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page" w:horzAnchor="margin" w:tblpY="6580"/>
        <w:tblW w:w="0" w:type="auto"/>
        <w:tblLook w:val="04A0" w:firstRow="1" w:lastRow="0" w:firstColumn="1" w:lastColumn="0" w:noHBand="0" w:noVBand="1"/>
      </w:tblPr>
      <w:tblGrid>
        <w:gridCol w:w="550"/>
        <w:gridCol w:w="2524"/>
        <w:gridCol w:w="1539"/>
        <w:gridCol w:w="1674"/>
        <w:gridCol w:w="2090"/>
        <w:gridCol w:w="2113"/>
        <w:gridCol w:w="1747"/>
        <w:gridCol w:w="6"/>
        <w:gridCol w:w="1745"/>
        <w:gridCol w:w="6"/>
      </w:tblGrid>
      <w:tr w:rsidR="004504FE" w:rsidRPr="00C97BC7" w:rsidTr="004504FE">
        <w:trPr>
          <w:gridAfter w:val="1"/>
          <w:wAfter w:w="6" w:type="dxa"/>
        </w:trPr>
        <w:tc>
          <w:tcPr>
            <w:tcW w:w="13988" w:type="dxa"/>
            <w:gridSpan w:val="9"/>
            <w:shd w:val="clear" w:color="auto" w:fill="FFFFFF" w:themeFill="background1"/>
          </w:tcPr>
          <w:p w:rsidR="004504FE" w:rsidRPr="004504FE" w:rsidRDefault="004504FE" w:rsidP="004504FE">
            <w:pPr>
              <w:jc w:val="center"/>
              <w:rPr>
                <w:sz w:val="16"/>
                <w:szCs w:val="16"/>
              </w:rPr>
            </w:pPr>
            <w:r w:rsidRPr="004504FE">
              <w:rPr>
                <w:sz w:val="16"/>
                <w:szCs w:val="16"/>
              </w:rPr>
              <w:t xml:space="preserve">OŚWIADCZENIA DOTYCZĄCE PRZETWARZANIA DANYCH OSOBOWYCH OSOBY FIZYCZNEJ JAKO UCZESTNIKA doradztwa </w:t>
            </w:r>
          </w:p>
          <w:p w:rsidR="004504FE" w:rsidRPr="004504FE" w:rsidRDefault="004504FE" w:rsidP="004504FE">
            <w:pPr>
              <w:jc w:val="center"/>
              <w:rPr>
                <w:sz w:val="16"/>
                <w:szCs w:val="16"/>
              </w:rPr>
            </w:pPr>
          </w:p>
          <w:p w:rsidR="004504FE" w:rsidRPr="004504FE" w:rsidRDefault="004504FE" w:rsidP="004504FE">
            <w:pPr>
              <w:rPr>
                <w:sz w:val="16"/>
                <w:szCs w:val="16"/>
              </w:rPr>
            </w:pPr>
          </w:p>
          <w:p w:rsidR="004504FE" w:rsidRPr="004504FE" w:rsidRDefault="004504FE" w:rsidP="004504FE">
            <w:pPr>
              <w:rPr>
                <w:sz w:val="16"/>
                <w:szCs w:val="16"/>
              </w:rPr>
            </w:pPr>
            <w:r w:rsidRPr="004504FE">
              <w:rPr>
                <w:sz w:val="16"/>
                <w:szCs w:val="16"/>
              </w:rPr>
              <w:t>KLAUZULE INFORMACYJNE:</w:t>
            </w:r>
          </w:p>
          <w:p w:rsidR="004504FE" w:rsidRPr="004504FE" w:rsidRDefault="004504FE" w:rsidP="004504FE">
            <w:pPr>
              <w:rPr>
                <w:sz w:val="16"/>
                <w:szCs w:val="16"/>
              </w:rPr>
            </w:pPr>
            <w:r w:rsidRPr="004504FE">
              <w:rPr>
                <w:sz w:val="16"/>
                <w:szCs w:val="16"/>
              </w:rPr>
              <w:t>I.</w:t>
            </w:r>
            <w:r w:rsidRPr="004504FE">
              <w:rPr>
                <w:sz w:val="16"/>
                <w:szCs w:val="16"/>
              </w:rPr>
              <w:tab/>
              <w:t xml:space="preserve">Przyjmuję do wiadomości, że: </w:t>
            </w:r>
          </w:p>
          <w:p w:rsidR="004504FE" w:rsidRPr="004504FE" w:rsidRDefault="004504FE" w:rsidP="004504FE">
            <w:pPr>
              <w:rPr>
                <w:sz w:val="16"/>
                <w:szCs w:val="16"/>
              </w:rPr>
            </w:pPr>
            <w:r w:rsidRPr="004504FE">
              <w:rPr>
                <w:sz w:val="16"/>
                <w:szCs w:val="16"/>
              </w:rPr>
              <w:t>1.</w:t>
            </w:r>
            <w:r w:rsidRPr="004504FE">
              <w:rPr>
                <w:sz w:val="16"/>
                <w:szCs w:val="16"/>
              </w:rPr>
              <w:tab/>
              <w:t>administratorem moich danych osobowych jest Agencja Restrukturyzacji i Modernizacji Rolnictwa z siedzibą w Warszawie, Al. Jana Pawła II 70, 00-175 Warszawa;</w:t>
            </w:r>
          </w:p>
          <w:p w:rsidR="004504FE" w:rsidRPr="004504FE" w:rsidRDefault="004504FE" w:rsidP="004504FE">
            <w:pPr>
              <w:rPr>
                <w:sz w:val="16"/>
                <w:szCs w:val="16"/>
              </w:rPr>
            </w:pPr>
            <w:r w:rsidRPr="004504FE">
              <w:rPr>
                <w:sz w:val="16"/>
                <w:szCs w:val="16"/>
              </w:rPr>
              <w:t>2.</w:t>
            </w:r>
            <w:r w:rsidRPr="004504FE">
              <w:rPr>
                <w:sz w:val="16"/>
                <w:szCs w:val="16"/>
              </w:rPr>
              <w:tab/>
              <w:t>z administratorem danych osobowych mogę kontaktować się poprzez adres e-mail: info@arimr.gov.pl lub pisemnie na adres korespondencyjny Centrali Agencji Restrukturyzacji i Modernizacji Rolnictwa, ul. Poleczki 33, 02-822 Warszawa;</w:t>
            </w:r>
          </w:p>
          <w:p w:rsidR="004504FE" w:rsidRPr="004504FE" w:rsidRDefault="004504FE" w:rsidP="004504FE">
            <w:pPr>
              <w:rPr>
                <w:sz w:val="16"/>
                <w:szCs w:val="16"/>
              </w:rPr>
            </w:pPr>
            <w:r w:rsidRPr="004504FE">
              <w:rPr>
                <w:sz w:val="16"/>
                <w:szCs w:val="16"/>
              </w:rPr>
              <w:t>3.</w:t>
            </w:r>
            <w:r w:rsidRPr="004504FE">
              <w:rPr>
                <w:sz w:val="16"/>
                <w:szCs w:val="16"/>
              </w:rPr>
              <w:tab/>
              <w:t xml:space="preserve">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I.2; </w:t>
            </w:r>
          </w:p>
          <w:p w:rsidR="004504FE" w:rsidRPr="004504FE" w:rsidRDefault="004504FE" w:rsidP="004504FE">
            <w:pPr>
              <w:rPr>
                <w:sz w:val="16"/>
                <w:szCs w:val="16"/>
              </w:rPr>
            </w:pPr>
            <w:r w:rsidRPr="004504FE">
              <w:rPr>
                <w:sz w:val="16"/>
                <w:szCs w:val="16"/>
              </w:rPr>
              <w:t>4.</w:t>
            </w:r>
            <w:r w:rsidRPr="004504FE">
              <w:rPr>
                <w:sz w:val="16"/>
                <w:szCs w:val="16"/>
              </w:rPr>
              <w:tab/>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504FE" w:rsidRPr="004504FE" w:rsidRDefault="004504FE" w:rsidP="004504FE">
            <w:pPr>
              <w:rPr>
                <w:sz w:val="16"/>
                <w:szCs w:val="16"/>
              </w:rPr>
            </w:pPr>
            <w:r w:rsidRPr="004504FE">
              <w:rPr>
                <w:sz w:val="16"/>
                <w:szCs w:val="16"/>
              </w:rPr>
              <w:t>5.</w:t>
            </w:r>
            <w:r w:rsidRPr="004504FE">
              <w:rPr>
                <w:sz w:val="16"/>
                <w:szCs w:val="16"/>
              </w:rPr>
              <w:tab/>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4504FE" w:rsidRPr="004504FE" w:rsidRDefault="004504FE" w:rsidP="004504FE">
            <w:pPr>
              <w:rPr>
                <w:sz w:val="16"/>
                <w:szCs w:val="16"/>
              </w:rPr>
            </w:pPr>
            <w:r w:rsidRPr="004504FE">
              <w:rPr>
                <w:sz w:val="16"/>
                <w:szCs w:val="16"/>
              </w:rPr>
              <w:t>II.</w:t>
            </w:r>
            <w:r w:rsidRPr="004504FE">
              <w:rPr>
                <w:sz w:val="16"/>
                <w:szCs w:val="16"/>
              </w:rPr>
              <w:tab/>
              <w:t xml:space="preserve">Przyjmuję do wiadomości, że: </w:t>
            </w:r>
          </w:p>
          <w:p w:rsidR="004504FE" w:rsidRPr="004504FE" w:rsidRDefault="004504FE" w:rsidP="004504FE">
            <w:pPr>
              <w:rPr>
                <w:sz w:val="16"/>
                <w:szCs w:val="16"/>
              </w:rPr>
            </w:pPr>
            <w:r w:rsidRPr="004504FE">
              <w:rPr>
                <w:sz w:val="16"/>
                <w:szCs w:val="16"/>
              </w:rPr>
              <w:t>1.</w:t>
            </w:r>
            <w:r w:rsidRPr="004504FE">
              <w:rPr>
                <w:sz w:val="16"/>
                <w:szCs w:val="16"/>
              </w:rPr>
              <w:tab/>
              <w:t>administratorem moich danych osobowych jest Województwo Kujawsko-Pomorskie – Urząd Marszałkowski Województwa Kujawsko-Pomorskiego z siedzibą w Toruniu;</w:t>
            </w:r>
          </w:p>
          <w:p w:rsidR="004504FE" w:rsidRPr="004504FE" w:rsidRDefault="004504FE" w:rsidP="004504FE">
            <w:pPr>
              <w:rPr>
                <w:sz w:val="16"/>
                <w:szCs w:val="16"/>
              </w:rPr>
            </w:pPr>
            <w:r w:rsidRPr="004504FE">
              <w:rPr>
                <w:sz w:val="16"/>
                <w:szCs w:val="16"/>
              </w:rPr>
              <w:t>2.</w:t>
            </w:r>
            <w:r w:rsidRPr="004504FE">
              <w:rPr>
                <w:sz w:val="16"/>
                <w:szCs w:val="16"/>
              </w:rPr>
              <w:tab/>
              <w:t>z administratorem danych osobowych mogę kontaktować się poprzez adres korespondencyjny: Plac Teatralny 2, 87-100 Toruń;</w:t>
            </w:r>
          </w:p>
          <w:p w:rsidR="004504FE" w:rsidRPr="004504FE" w:rsidRDefault="004504FE" w:rsidP="004504FE">
            <w:pPr>
              <w:rPr>
                <w:sz w:val="16"/>
                <w:szCs w:val="16"/>
              </w:rPr>
            </w:pPr>
            <w:r w:rsidRPr="004504FE">
              <w:rPr>
                <w:sz w:val="16"/>
                <w:szCs w:val="16"/>
              </w:rPr>
              <w:t>3.</w:t>
            </w:r>
            <w:r w:rsidRPr="004504FE">
              <w:rPr>
                <w:sz w:val="16"/>
                <w:szCs w:val="16"/>
              </w:rPr>
              <w:tab/>
              <w:t>administrator danych wyznaczył inspektora ochrony danych, z którym można kontaktować się w sprawach dotyczących przetwarzania danych osobowych oraz korzystania z praw związanych z przetwarzaniem danych, poprzez adres e-mail: iod@kujawsko-pomorskie.pl lub pisemnie na adres korespondencyjny administratora danych, wskazany w pkt. II.2;</w:t>
            </w:r>
          </w:p>
          <w:p w:rsidR="004504FE" w:rsidRPr="004504FE" w:rsidRDefault="004504FE" w:rsidP="004504FE">
            <w:pPr>
              <w:rPr>
                <w:sz w:val="16"/>
                <w:szCs w:val="16"/>
              </w:rPr>
            </w:pPr>
            <w:r w:rsidRPr="004504FE">
              <w:rPr>
                <w:sz w:val="16"/>
                <w:szCs w:val="16"/>
              </w:rPr>
              <w:lastRenderedPageBreak/>
              <w:t>4.</w:t>
            </w:r>
            <w:r w:rsidRPr="004504FE">
              <w:rPr>
                <w:sz w:val="16"/>
                <w:szCs w:val="16"/>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504FE" w:rsidRPr="004504FE" w:rsidRDefault="004504FE" w:rsidP="004504FE">
            <w:pPr>
              <w:rPr>
                <w:sz w:val="16"/>
                <w:szCs w:val="16"/>
              </w:rPr>
            </w:pPr>
            <w:r w:rsidRPr="004504FE">
              <w:rPr>
                <w:sz w:val="16"/>
                <w:szCs w:val="16"/>
              </w:rPr>
              <w:t>5.</w:t>
            </w:r>
            <w:r w:rsidRPr="004504FE">
              <w:rPr>
                <w:sz w:val="16"/>
                <w:szCs w:val="16"/>
              </w:rPr>
              <w:tab/>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4504FE" w:rsidRPr="004504FE" w:rsidRDefault="004504FE" w:rsidP="004504FE">
            <w:pPr>
              <w:rPr>
                <w:sz w:val="16"/>
                <w:szCs w:val="16"/>
              </w:rPr>
            </w:pPr>
            <w:r w:rsidRPr="004504FE">
              <w:rPr>
                <w:sz w:val="16"/>
                <w:szCs w:val="16"/>
              </w:rPr>
              <w:t>III.</w:t>
            </w:r>
            <w:r w:rsidRPr="004504FE">
              <w:rPr>
                <w:sz w:val="16"/>
                <w:szCs w:val="16"/>
              </w:rPr>
              <w:tab/>
              <w:t xml:space="preserve">Przyjmuję do wiadomości, że: </w:t>
            </w:r>
          </w:p>
          <w:p w:rsidR="004504FE" w:rsidRPr="004504FE" w:rsidRDefault="004504FE" w:rsidP="004504FE">
            <w:pPr>
              <w:rPr>
                <w:sz w:val="16"/>
                <w:szCs w:val="16"/>
              </w:rPr>
            </w:pPr>
            <w:r w:rsidRPr="004504FE">
              <w:rPr>
                <w:sz w:val="16"/>
                <w:szCs w:val="16"/>
              </w:rPr>
              <w:t>1.</w:t>
            </w:r>
            <w:r w:rsidRPr="004504FE">
              <w:rPr>
                <w:sz w:val="16"/>
                <w:szCs w:val="16"/>
              </w:rPr>
              <w:tab/>
              <w:t>administratorem moich danych osobowych jest lokalna grupa działania Pałuki-Wspólna Sprawa z siedzibą w Żninie</w:t>
            </w:r>
          </w:p>
          <w:p w:rsidR="004504FE" w:rsidRPr="004504FE" w:rsidRDefault="004504FE" w:rsidP="004504FE">
            <w:pPr>
              <w:rPr>
                <w:sz w:val="16"/>
                <w:szCs w:val="16"/>
              </w:rPr>
            </w:pPr>
            <w:r w:rsidRPr="004504FE">
              <w:rPr>
                <w:sz w:val="16"/>
                <w:szCs w:val="16"/>
              </w:rPr>
              <w:t>2.</w:t>
            </w:r>
            <w:r w:rsidRPr="004504FE">
              <w:rPr>
                <w:sz w:val="16"/>
                <w:szCs w:val="16"/>
              </w:rPr>
              <w:tab/>
              <w:t xml:space="preserve">z administratorem danych osobowych mogę kontaktować się poprzez adres e-mail: lgd@lgd-paluki.pl lub pisemnie na adres korespondencyjny Plac Działowy 6, 88 -400 </w:t>
            </w:r>
            <w:proofErr w:type="spellStart"/>
            <w:r w:rsidRPr="004504FE">
              <w:rPr>
                <w:sz w:val="16"/>
                <w:szCs w:val="16"/>
              </w:rPr>
              <w:t>ŻNin</w:t>
            </w:r>
            <w:proofErr w:type="spellEnd"/>
          </w:p>
          <w:p w:rsidR="004504FE" w:rsidRPr="004504FE" w:rsidRDefault="004504FE" w:rsidP="004504FE">
            <w:pPr>
              <w:rPr>
                <w:sz w:val="16"/>
                <w:szCs w:val="16"/>
              </w:rPr>
            </w:pPr>
            <w:r w:rsidRPr="004504FE">
              <w:rPr>
                <w:sz w:val="16"/>
                <w:szCs w:val="16"/>
              </w:rPr>
              <w:t>3.</w:t>
            </w:r>
            <w:r w:rsidRPr="004504FE">
              <w:rPr>
                <w:sz w:val="16"/>
                <w:szCs w:val="16"/>
              </w:rPr>
              <w:tab/>
              <w:t>administrator danych wyznaczył inspektora ochrony danych, z którym można kontaktować się w sprawach dotyczących przetwarzania danych osobowych oraz korzystania z praw związanych z przetwarzaniem danych, poprzez adres e-mail: lgd@lgd-paluki.pl lub pisemnie na adres korespondencyjny administratora danych, wskazany w pkt. III.2;</w:t>
            </w:r>
          </w:p>
          <w:p w:rsidR="004504FE" w:rsidRPr="004504FE" w:rsidRDefault="004504FE" w:rsidP="004504FE">
            <w:pPr>
              <w:rPr>
                <w:sz w:val="16"/>
                <w:szCs w:val="16"/>
              </w:rPr>
            </w:pPr>
            <w:r w:rsidRPr="004504FE">
              <w:rPr>
                <w:sz w:val="16"/>
                <w:szCs w:val="16"/>
              </w:rPr>
              <w:t>4.</w:t>
            </w:r>
            <w:r w:rsidRPr="004504FE">
              <w:rPr>
                <w:sz w:val="16"/>
                <w:szCs w:val="16"/>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504FE" w:rsidRPr="004504FE" w:rsidRDefault="004504FE" w:rsidP="004504FE">
            <w:pPr>
              <w:rPr>
                <w:sz w:val="16"/>
                <w:szCs w:val="16"/>
              </w:rPr>
            </w:pPr>
            <w:r w:rsidRPr="004504FE">
              <w:rPr>
                <w:sz w:val="16"/>
                <w:szCs w:val="16"/>
              </w:rPr>
              <w:t>5.</w:t>
            </w:r>
            <w:r w:rsidRPr="004504FE">
              <w:rPr>
                <w:sz w:val="16"/>
                <w:szCs w:val="16"/>
              </w:rPr>
              <w:tab/>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504FE">
              <w:rPr>
                <w:sz w:val="16"/>
                <w:szCs w:val="16"/>
              </w:rPr>
              <w:t>późn</w:t>
            </w:r>
            <w:proofErr w:type="spellEnd"/>
            <w:r w:rsidRPr="004504FE">
              <w:rPr>
                <w:sz w:val="16"/>
                <w:szCs w:val="16"/>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4504FE" w:rsidRPr="004504FE" w:rsidRDefault="004504FE" w:rsidP="004504FE">
            <w:pPr>
              <w:rPr>
                <w:sz w:val="16"/>
                <w:szCs w:val="16"/>
              </w:rPr>
            </w:pPr>
            <w:r w:rsidRPr="004504FE">
              <w:rPr>
                <w:sz w:val="16"/>
                <w:szCs w:val="16"/>
              </w:rPr>
              <w:t>IV.</w:t>
            </w:r>
            <w:r w:rsidRPr="004504FE">
              <w:rPr>
                <w:sz w:val="16"/>
                <w:szCs w:val="16"/>
              </w:rPr>
              <w:tab/>
              <w:t>Przyjmuję do wiadomości, że: (informacje wspólne odnoszące się do każdego z ww. administratorów danych)</w:t>
            </w:r>
          </w:p>
          <w:p w:rsidR="004504FE" w:rsidRPr="004504FE" w:rsidRDefault="004504FE" w:rsidP="004504FE">
            <w:pPr>
              <w:rPr>
                <w:sz w:val="16"/>
                <w:szCs w:val="16"/>
              </w:rPr>
            </w:pPr>
            <w:r w:rsidRPr="004504FE">
              <w:rPr>
                <w:sz w:val="16"/>
                <w:szCs w:val="16"/>
              </w:rPr>
              <w:t>1.</w:t>
            </w:r>
            <w:r w:rsidRPr="004504FE">
              <w:rPr>
                <w:sz w:val="16"/>
                <w:szCs w:val="16"/>
              </w:rPr>
              <w:tab/>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4504FE" w:rsidRPr="004504FE" w:rsidRDefault="004504FE" w:rsidP="004504FE">
            <w:pPr>
              <w:rPr>
                <w:sz w:val="16"/>
                <w:szCs w:val="16"/>
              </w:rPr>
            </w:pPr>
            <w:r w:rsidRPr="004504FE">
              <w:rPr>
                <w:sz w:val="16"/>
                <w:szCs w:val="16"/>
              </w:rPr>
              <w:t>2.</w:t>
            </w:r>
            <w:r w:rsidRPr="004504FE">
              <w:rPr>
                <w:sz w:val="16"/>
                <w:szCs w:val="16"/>
              </w:rPr>
              <w:tab/>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4504FE" w:rsidRPr="004504FE" w:rsidRDefault="004504FE" w:rsidP="004504FE">
            <w:pPr>
              <w:rPr>
                <w:sz w:val="16"/>
                <w:szCs w:val="16"/>
              </w:rPr>
            </w:pPr>
            <w:r w:rsidRPr="004504FE">
              <w:rPr>
                <w:sz w:val="16"/>
                <w:szCs w:val="16"/>
              </w:rPr>
              <w:t>3.</w:t>
            </w:r>
            <w:r w:rsidRPr="004504FE">
              <w:rPr>
                <w:sz w:val="16"/>
                <w:szCs w:val="16"/>
              </w:rPr>
              <w:tab/>
              <w:t>przysługuje mi prawo dostępu do moich danych, prawo żądania ich sprostowania, usunięcia lub ograniczenia ich przetwarzania w przypadkach określonych w rozporządzeniu 2016/679;</w:t>
            </w:r>
          </w:p>
          <w:p w:rsidR="004504FE" w:rsidRPr="004504FE" w:rsidRDefault="004504FE" w:rsidP="004504FE">
            <w:pPr>
              <w:rPr>
                <w:sz w:val="16"/>
                <w:szCs w:val="16"/>
              </w:rPr>
            </w:pPr>
            <w:r w:rsidRPr="004504FE">
              <w:rPr>
                <w:sz w:val="16"/>
                <w:szCs w:val="16"/>
              </w:rPr>
              <w:t>4.</w:t>
            </w:r>
            <w:r w:rsidRPr="004504FE">
              <w:rPr>
                <w:sz w:val="16"/>
                <w:szCs w:val="16"/>
              </w:rPr>
              <w:tab/>
              <w:t>w przypadku uznania, że przetwarzanie danych osobowych narusza przepisy rozporządzenia 2016/679, przysługuje mi prawo wniesienia skargi do Prezesa Urzędu Ochrony Danych Osobowych;</w:t>
            </w:r>
          </w:p>
          <w:p w:rsidR="004504FE" w:rsidRPr="004504FE" w:rsidRDefault="004504FE" w:rsidP="004504FE">
            <w:pPr>
              <w:rPr>
                <w:sz w:val="16"/>
                <w:szCs w:val="16"/>
              </w:rPr>
            </w:pPr>
            <w:r w:rsidRPr="004504FE">
              <w:rPr>
                <w:sz w:val="16"/>
                <w:szCs w:val="16"/>
              </w:rPr>
              <w:t>5.</w:t>
            </w:r>
            <w:r w:rsidRPr="004504FE">
              <w:rPr>
                <w:sz w:val="16"/>
                <w:szCs w:val="16"/>
              </w:rPr>
              <w:tab/>
              <w:t>podanie danych osobowych wynika z obowiązku zawartego w przepisach powszechnie obowiązujących, dla potrzeb niezbędnych do prawidłowej realizacji operacji w ramach poddziałania 19.2.</w:t>
            </w:r>
          </w:p>
          <w:p w:rsidR="004504FE" w:rsidRPr="004504FE" w:rsidRDefault="004504FE" w:rsidP="004504FE">
            <w:pPr>
              <w:jc w:val="center"/>
              <w:rPr>
                <w:sz w:val="16"/>
                <w:szCs w:val="16"/>
              </w:rPr>
            </w:pPr>
          </w:p>
          <w:p w:rsidR="004504FE" w:rsidRPr="004504FE" w:rsidRDefault="004504FE" w:rsidP="004504FE">
            <w:pPr>
              <w:jc w:val="center"/>
              <w:rPr>
                <w:sz w:val="16"/>
                <w:szCs w:val="16"/>
              </w:rPr>
            </w:pPr>
          </w:p>
          <w:p w:rsidR="004504FE" w:rsidRPr="00C97BC7" w:rsidRDefault="004504FE" w:rsidP="004504FE">
            <w:pPr>
              <w:jc w:val="center"/>
              <w:rPr>
                <w:sz w:val="16"/>
                <w:szCs w:val="16"/>
              </w:rPr>
            </w:pPr>
          </w:p>
        </w:tc>
      </w:tr>
      <w:tr w:rsidR="00A15D6E" w:rsidRPr="00C97BC7" w:rsidTr="004504FE">
        <w:trPr>
          <w:gridAfter w:val="1"/>
          <w:wAfter w:w="6" w:type="dxa"/>
        </w:trPr>
        <w:tc>
          <w:tcPr>
            <w:tcW w:w="550" w:type="dxa"/>
            <w:shd w:val="clear" w:color="auto" w:fill="FFFF00"/>
          </w:tcPr>
          <w:p w:rsidR="00C46DD5" w:rsidRPr="00C97BC7" w:rsidRDefault="00C46DD5" w:rsidP="004504FE">
            <w:pPr>
              <w:jc w:val="center"/>
              <w:rPr>
                <w:sz w:val="20"/>
                <w:szCs w:val="20"/>
              </w:rPr>
            </w:pPr>
            <w:r w:rsidRPr="00C97BC7">
              <w:rPr>
                <w:sz w:val="20"/>
                <w:szCs w:val="20"/>
              </w:rPr>
              <w:lastRenderedPageBreak/>
              <w:t>LP.</w:t>
            </w:r>
          </w:p>
        </w:tc>
        <w:tc>
          <w:tcPr>
            <w:tcW w:w="2524" w:type="dxa"/>
            <w:shd w:val="clear" w:color="auto" w:fill="FFFF00"/>
          </w:tcPr>
          <w:p w:rsidR="00C46DD5" w:rsidRPr="00C97BC7" w:rsidRDefault="00C46DD5" w:rsidP="004504FE">
            <w:pPr>
              <w:jc w:val="center"/>
              <w:rPr>
                <w:sz w:val="20"/>
                <w:szCs w:val="20"/>
              </w:rPr>
            </w:pPr>
            <w:r w:rsidRPr="00C97BC7">
              <w:rPr>
                <w:sz w:val="20"/>
                <w:szCs w:val="20"/>
              </w:rPr>
              <w:t>NAZWA PODMIOTU/IMIĘ I NAZWISKO</w:t>
            </w:r>
          </w:p>
        </w:tc>
        <w:tc>
          <w:tcPr>
            <w:tcW w:w="1539" w:type="dxa"/>
            <w:shd w:val="clear" w:color="auto" w:fill="FFFF00"/>
          </w:tcPr>
          <w:p w:rsidR="00C46DD5" w:rsidRPr="00C97BC7" w:rsidRDefault="00C46DD5" w:rsidP="004504FE">
            <w:pPr>
              <w:jc w:val="center"/>
              <w:rPr>
                <w:sz w:val="20"/>
                <w:szCs w:val="20"/>
              </w:rPr>
            </w:pPr>
            <w:r w:rsidRPr="00C97BC7">
              <w:rPr>
                <w:sz w:val="20"/>
                <w:szCs w:val="20"/>
              </w:rPr>
              <w:t>SEKTOR</w:t>
            </w:r>
          </w:p>
        </w:tc>
        <w:tc>
          <w:tcPr>
            <w:tcW w:w="1674" w:type="dxa"/>
            <w:shd w:val="clear" w:color="auto" w:fill="FFFF00"/>
          </w:tcPr>
          <w:p w:rsidR="00C46DD5" w:rsidRPr="00C97BC7" w:rsidRDefault="00C46DD5" w:rsidP="004504FE">
            <w:pPr>
              <w:jc w:val="center"/>
              <w:rPr>
                <w:sz w:val="20"/>
                <w:szCs w:val="20"/>
              </w:rPr>
            </w:pPr>
            <w:r w:rsidRPr="00C97BC7">
              <w:rPr>
                <w:sz w:val="20"/>
                <w:szCs w:val="20"/>
              </w:rPr>
              <w:t>ADRES</w:t>
            </w:r>
          </w:p>
        </w:tc>
        <w:tc>
          <w:tcPr>
            <w:tcW w:w="2090" w:type="dxa"/>
            <w:shd w:val="clear" w:color="auto" w:fill="FFFF00"/>
          </w:tcPr>
          <w:p w:rsidR="00C46DD5" w:rsidRPr="00C97BC7" w:rsidRDefault="00C46DD5" w:rsidP="004504FE">
            <w:pPr>
              <w:jc w:val="center"/>
              <w:rPr>
                <w:sz w:val="20"/>
                <w:szCs w:val="20"/>
              </w:rPr>
            </w:pPr>
            <w:r w:rsidRPr="00C97BC7">
              <w:rPr>
                <w:sz w:val="20"/>
                <w:szCs w:val="20"/>
              </w:rPr>
              <w:t>NUMER TEL./ ADRES E-MAIL</w:t>
            </w:r>
          </w:p>
        </w:tc>
        <w:tc>
          <w:tcPr>
            <w:tcW w:w="2113" w:type="dxa"/>
            <w:shd w:val="clear" w:color="auto" w:fill="FFFF00"/>
          </w:tcPr>
          <w:p w:rsidR="00C46DD5" w:rsidRDefault="00C46DD5" w:rsidP="004504FE">
            <w:pPr>
              <w:jc w:val="center"/>
              <w:rPr>
                <w:sz w:val="20"/>
                <w:szCs w:val="20"/>
              </w:rPr>
            </w:pPr>
            <w:r w:rsidRPr="00C97BC7">
              <w:rPr>
                <w:sz w:val="20"/>
                <w:szCs w:val="20"/>
              </w:rPr>
              <w:t>ZAKRES TEMATYCZNY</w:t>
            </w:r>
          </w:p>
          <w:p w:rsidR="00EF4731" w:rsidRDefault="00EF4731" w:rsidP="004504FE">
            <w:pPr>
              <w:jc w:val="center"/>
              <w:rPr>
                <w:sz w:val="20"/>
                <w:szCs w:val="20"/>
              </w:rPr>
            </w:pPr>
            <w:r>
              <w:rPr>
                <w:sz w:val="20"/>
                <w:szCs w:val="20"/>
              </w:rPr>
              <w:t>Numer konkursu</w:t>
            </w:r>
          </w:p>
          <w:p w:rsidR="00EF4731" w:rsidRPr="00C97BC7" w:rsidRDefault="00EF4731" w:rsidP="004504FE">
            <w:pPr>
              <w:jc w:val="center"/>
              <w:rPr>
                <w:sz w:val="20"/>
                <w:szCs w:val="20"/>
              </w:rPr>
            </w:pPr>
            <w:r>
              <w:rPr>
                <w:sz w:val="20"/>
                <w:szCs w:val="20"/>
              </w:rPr>
              <w:t>Program PROW/EFRR/EFS</w:t>
            </w:r>
          </w:p>
        </w:tc>
        <w:tc>
          <w:tcPr>
            <w:tcW w:w="1747" w:type="dxa"/>
            <w:shd w:val="clear" w:color="auto" w:fill="FFFF00"/>
          </w:tcPr>
          <w:p w:rsidR="00C46DD5" w:rsidRPr="00C97BC7" w:rsidRDefault="00C46DD5" w:rsidP="004504FE">
            <w:pPr>
              <w:jc w:val="center"/>
              <w:rPr>
                <w:sz w:val="16"/>
                <w:szCs w:val="16"/>
              </w:rPr>
            </w:pPr>
            <w:r w:rsidRPr="00C97BC7">
              <w:rPr>
                <w:sz w:val="16"/>
                <w:szCs w:val="16"/>
              </w:rPr>
              <w:t>PODPIS BENEFICJENTA/ RODZAJ UDZIELONEGO WSPARCIA</w:t>
            </w:r>
          </w:p>
        </w:tc>
        <w:tc>
          <w:tcPr>
            <w:tcW w:w="1751" w:type="dxa"/>
            <w:gridSpan w:val="2"/>
            <w:shd w:val="clear" w:color="auto" w:fill="FFFF00"/>
          </w:tcPr>
          <w:p w:rsidR="00C46DD5" w:rsidRPr="00C97BC7" w:rsidRDefault="00C46DD5" w:rsidP="004504FE">
            <w:pPr>
              <w:jc w:val="center"/>
              <w:rPr>
                <w:sz w:val="16"/>
                <w:szCs w:val="16"/>
              </w:rPr>
            </w:pPr>
            <w:r w:rsidRPr="00C97BC7">
              <w:rPr>
                <w:sz w:val="16"/>
                <w:szCs w:val="16"/>
              </w:rPr>
              <w:t>PODPIS DORADCY/ DATA UDZIELONEGO DORADZTWA</w:t>
            </w:r>
          </w:p>
        </w:tc>
      </w:tr>
      <w:tr w:rsidR="00A15D6E" w:rsidTr="004504FE">
        <w:tc>
          <w:tcPr>
            <w:tcW w:w="550" w:type="dxa"/>
          </w:tcPr>
          <w:p w:rsidR="00C46DD5" w:rsidRDefault="00C46DD5" w:rsidP="004504FE">
            <w:r>
              <w:t>1.</w:t>
            </w:r>
          </w:p>
          <w:p w:rsidR="00C46DD5" w:rsidRDefault="00C46DD5" w:rsidP="004504FE"/>
          <w:p w:rsidR="00C46DD5" w:rsidRDefault="00C46DD5" w:rsidP="004504FE"/>
          <w:p w:rsidR="001D0935" w:rsidRDefault="001D0935" w:rsidP="004504FE"/>
        </w:tc>
        <w:tc>
          <w:tcPr>
            <w:tcW w:w="2524" w:type="dxa"/>
          </w:tcPr>
          <w:p w:rsidR="00C46DD5" w:rsidRDefault="00C46DD5" w:rsidP="004504FE"/>
        </w:tc>
        <w:tc>
          <w:tcPr>
            <w:tcW w:w="1539" w:type="dxa"/>
          </w:tcPr>
          <w:p w:rsidR="00C46DD5" w:rsidRDefault="00C46DD5" w:rsidP="004504FE"/>
        </w:tc>
        <w:tc>
          <w:tcPr>
            <w:tcW w:w="1674" w:type="dxa"/>
          </w:tcPr>
          <w:p w:rsidR="00C46DD5" w:rsidRDefault="00C46DD5" w:rsidP="004504FE"/>
        </w:tc>
        <w:tc>
          <w:tcPr>
            <w:tcW w:w="2090" w:type="dxa"/>
          </w:tcPr>
          <w:p w:rsidR="00C46DD5" w:rsidRDefault="00C46DD5" w:rsidP="004504FE"/>
        </w:tc>
        <w:tc>
          <w:tcPr>
            <w:tcW w:w="2113" w:type="dxa"/>
          </w:tcPr>
          <w:p w:rsidR="00C46DD5" w:rsidRDefault="00C46DD5" w:rsidP="004504FE"/>
        </w:tc>
        <w:tc>
          <w:tcPr>
            <w:tcW w:w="1753" w:type="dxa"/>
            <w:gridSpan w:val="2"/>
          </w:tcPr>
          <w:p w:rsidR="00C46DD5" w:rsidRDefault="00C46DD5" w:rsidP="004504FE"/>
        </w:tc>
        <w:tc>
          <w:tcPr>
            <w:tcW w:w="1751" w:type="dxa"/>
            <w:gridSpan w:val="2"/>
          </w:tcPr>
          <w:p w:rsidR="00C46DD5" w:rsidRDefault="00C46DD5" w:rsidP="004504FE"/>
        </w:tc>
      </w:tr>
      <w:tr w:rsidR="00A15D6E" w:rsidTr="004504FE">
        <w:tc>
          <w:tcPr>
            <w:tcW w:w="550" w:type="dxa"/>
          </w:tcPr>
          <w:p w:rsidR="00C46DD5" w:rsidRDefault="00C46DD5" w:rsidP="004504FE">
            <w:r>
              <w:t>2.</w:t>
            </w:r>
          </w:p>
          <w:p w:rsidR="00C46DD5" w:rsidRDefault="00C46DD5" w:rsidP="004504FE"/>
          <w:p w:rsidR="00C46DD5" w:rsidRDefault="00C46DD5" w:rsidP="004504FE"/>
          <w:p w:rsidR="001D0935" w:rsidRDefault="001D0935" w:rsidP="004504FE"/>
        </w:tc>
        <w:tc>
          <w:tcPr>
            <w:tcW w:w="2524" w:type="dxa"/>
          </w:tcPr>
          <w:p w:rsidR="00C46DD5" w:rsidRDefault="00C46DD5" w:rsidP="004504FE"/>
        </w:tc>
        <w:tc>
          <w:tcPr>
            <w:tcW w:w="1539" w:type="dxa"/>
          </w:tcPr>
          <w:p w:rsidR="00C46DD5" w:rsidRDefault="00C46DD5" w:rsidP="004504FE"/>
        </w:tc>
        <w:tc>
          <w:tcPr>
            <w:tcW w:w="1674" w:type="dxa"/>
          </w:tcPr>
          <w:p w:rsidR="00C46DD5" w:rsidRDefault="00C46DD5" w:rsidP="004504FE"/>
        </w:tc>
        <w:tc>
          <w:tcPr>
            <w:tcW w:w="2090" w:type="dxa"/>
          </w:tcPr>
          <w:p w:rsidR="00C46DD5" w:rsidRDefault="00C46DD5" w:rsidP="004504FE"/>
        </w:tc>
        <w:tc>
          <w:tcPr>
            <w:tcW w:w="2113" w:type="dxa"/>
          </w:tcPr>
          <w:p w:rsidR="00C46DD5" w:rsidRDefault="00C46DD5" w:rsidP="004504FE"/>
        </w:tc>
        <w:tc>
          <w:tcPr>
            <w:tcW w:w="1753" w:type="dxa"/>
            <w:gridSpan w:val="2"/>
          </w:tcPr>
          <w:p w:rsidR="00C46DD5" w:rsidRDefault="00C46DD5" w:rsidP="004504FE"/>
        </w:tc>
        <w:tc>
          <w:tcPr>
            <w:tcW w:w="1751" w:type="dxa"/>
            <w:gridSpan w:val="2"/>
          </w:tcPr>
          <w:p w:rsidR="00C46DD5" w:rsidRDefault="00C46DD5" w:rsidP="004504FE"/>
        </w:tc>
      </w:tr>
      <w:tr w:rsidR="00A15D6E" w:rsidTr="004504FE">
        <w:tc>
          <w:tcPr>
            <w:tcW w:w="550" w:type="dxa"/>
          </w:tcPr>
          <w:p w:rsidR="00C46DD5" w:rsidRDefault="00C46DD5" w:rsidP="004504FE">
            <w:r>
              <w:t>3</w:t>
            </w:r>
            <w:r w:rsidR="001D0935">
              <w:t>.</w:t>
            </w:r>
          </w:p>
          <w:p w:rsidR="00C46DD5" w:rsidRDefault="00C46DD5" w:rsidP="004504FE"/>
          <w:p w:rsidR="00C46DD5" w:rsidRDefault="00C46DD5" w:rsidP="004504FE"/>
          <w:p w:rsidR="001D0935" w:rsidRDefault="001D0935" w:rsidP="004504FE"/>
        </w:tc>
        <w:tc>
          <w:tcPr>
            <w:tcW w:w="2524" w:type="dxa"/>
          </w:tcPr>
          <w:p w:rsidR="00C46DD5" w:rsidRDefault="00C46DD5" w:rsidP="004504FE"/>
        </w:tc>
        <w:tc>
          <w:tcPr>
            <w:tcW w:w="1539" w:type="dxa"/>
          </w:tcPr>
          <w:p w:rsidR="00C46DD5" w:rsidRDefault="00C46DD5" w:rsidP="004504FE"/>
        </w:tc>
        <w:tc>
          <w:tcPr>
            <w:tcW w:w="1674" w:type="dxa"/>
          </w:tcPr>
          <w:p w:rsidR="00C46DD5" w:rsidRDefault="00C46DD5" w:rsidP="004504FE"/>
        </w:tc>
        <w:tc>
          <w:tcPr>
            <w:tcW w:w="2090" w:type="dxa"/>
          </w:tcPr>
          <w:p w:rsidR="00C46DD5" w:rsidRDefault="00C46DD5" w:rsidP="004504FE"/>
        </w:tc>
        <w:tc>
          <w:tcPr>
            <w:tcW w:w="2113" w:type="dxa"/>
          </w:tcPr>
          <w:p w:rsidR="00C46DD5" w:rsidRDefault="00C46DD5" w:rsidP="004504FE"/>
        </w:tc>
        <w:tc>
          <w:tcPr>
            <w:tcW w:w="1753" w:type="dxa"/>
            <w:gridSpan w:val="2"/>
          </w:tcPr>
          <w:p w:rsidR="00C46DD5" w:rsidRDefault="00C46DD5" w:rsidP="004504FE"/>
        </w:tc>
        <w:tc>
          <w:tcPr>
            <w:tcW w:w="1751" w:type="dxa"/>
            <w:gridSpan w:val="2"/>
          </w:tcPr>
          <w:p w:rsidR="00C46DD5" w:rsidRDefault="00C46DD5" w:rsidP="004504FE"/>
        </w:tc>
      </w:tr>
      <w:tr w:rsidR="00A15D6E" w:rsidTr="004504FE">
        <w:trPr>
          <w:trHeight w:val="677"/>
        </w:trPr>
        <w:tc>
          <w:tcPr>
            <w:tcW w:w="550" w:type="dxa"/>
          </w:tcPr>
          <w:p w:rsidR="00C46DD5" w:rsidRDefault="001D0935" w:rsidP="004504FE">
            <w:r>
              <w:t>4.</w:t>
            </w:r>
          </w:p>
          <w:p w:rsidR="001D0935" w:rsidRDefault="001D0935" w:rsidP="004504FE"/>
          <w:p w:rsidR="001D0935" w:rsidRDefault="001D0935" w:rsidP="004504FE"/>
          <w:p w:rsidR="001D0935" w:rsidRDefault="001D0935" w:rsidP="004504FE"/>
        </w:tc>
        <w:tc>
          <w:tcPr>
            <w:tcW w:w="2524" w:type="dxa"/>
          </w:tcPr>
          <w:p w:rsidR="00C46DD5" w:rsidRDefault="00C46DD5" w:rsidP="004504FE"/>
        </w:tc>
        <w:tc>
          <w:tcPr>
            <w:tcW w:w="1539" w:type="dxa"/>
          </w:tcPr>
          <w:p w:rsidR="00C46DD5" w:rsidRDefault="00C46DD5" w:rsidP="004504FE"/>
        </w:tc>
        <w:tc>
          <w:tcPr>
            <w:tcW w:w="1674" w:type="dxa"/>
          </w:tcPr>
          <w:p w:rsidR="00C46DD5" w:rsidRDefault="00C46DD5" w:rsidP="004504FE"/>
        </w:tc>
        <w:tc>
          <w:tcPr>
            <w:tcW w:w="2090" w:type="dxa"/>
          </w:tcPr>
          <w:p w:rsidR="00C46DD5" w:rsidRDefault="00C46DD5" w:rsidP="004504FE"/>
        </w:tc>
        <w:tc>
          <w:tcPr>
            <w:tcW w:w="2113" w:type="dxa"/>
          </w:tcPr>
          <w:p w:rsidR="00C46DD5" w:rsidRDefault="00C46DD5" w:rsidP="004504FE"/>
        </w:tc>
        <w:tc>
          <w:tcPr>
            <w:tcW w:w="1753" w:type="dxa"/>
            <w:gridSpan w:val="2"/>
          </w:tcPr>
          <w:p w:rsidR="00C46DD5" w:rsidRDefault="00C46DD5" w:rsidP="004504FE"/>
        </w:tc>
        <w:tc>
          <w:tcPr>
            <w:tcW w:w="1751" w:type="dxa"/>
            <w:gridSpan w:val="2"/>
          </w:tcPr>
          <w:p w:rsidR="00C46DD5" w:rsidRDefault="00C46DD5" w:rsidP="004504FE"/>
        </w:tc>
      </w:tr>
    </w:tbl>
    <w:p w:rsidR="00E91BE0" w:rsidRDefault="00E91BE0" w:rsidP="004504FE">
      <w:pPr>
        <w:tabs>
          <w:tab w:val="left" w:pos="708"/>
          <w:tab w:val="left" w:pos="1416"/>
          <w:tab w:val="left" w:pos="2124"/>
          <w:tab w:val="left" w:pos="2832"/>
          <w:tab w:val="left" w:pos="3540"/>
          <w:tab w:val="left" w:pos="5820"/>
        </w:tabs>
      </w:pPr>
      <w:r>
        <w:tab/>
      </w:r>
      <w:r>
        <w:tab/>
      </w:r>
      <w:r>
        <w:tab/>
      </w:r>
      <w:r>
        <w:tab/>
      </w:r>
      <w:r>
        <w:tab/>
      </w:r>
      <w:r w:rsidR="004504FE">
        <w:tab/>
      </w:r>
    </w:p>
    <w:p w:rsidR="004504FE" w:rsidRDefault="004504FE" w:rsidP="004504FE">
      <w:pPr>
        <w:tabs>
          <w:tab w:val="left" w:pos="708"/>
          <w:tab w:val="left" w:pos="1416"/>
          <w:tab w:val="left" w:pos="2124"/>
          <w:tab w:val="left" w:pos="2832"/>
          <w:tab w:val="left" w:pos="3540"/>
          <w:tab w:val="left" w:pos="5820"/>
        </w:tabs>
      </w:pPr>
      <w:bookmarkStart w:id="0" w:name="_GoBack"/>
      <w:bookmarkEnd w:id="0"/>
    </w:p>
    <w:sectPr w:rsidR="004504FE" w:rsidSect="00AA1210">
      <w:headerReference w:type="default" r:id="rId7"/>
      <w:pgSz w:w="16838" w:h="11906" w:orient="landscape"/>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EA" w:rsidRDefault="00A47EEA" w:rsidP="00C97BC7">
      <w:pPr>
        <w:spacing w:after="0" w:line="240" w:lineRule="auto"/>
      </w:pPr>
      <w:r>
        <w:separator/>
      </w:r>
    </w:p>
  </w:endnote>
  <w:endnote w:type="continuationSeparator" w:id="0">
    <w:p w:rsidR="00A47EEA" w:rsidRDefault="00A47EEA" w:rsidP="00C9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EA" w:rsidRDefault="00A47EEA" w:rsidP="00C97BC7">
      <w:pPr>
        <w:spacing w:after="0" w:line="240" w:lineRule="auto"/>
      </w:pPr>
      <w:r>
        <w:separator/>
      </w:r>
    </w:p>
  </w:footnote>
  <w:footnote w:type="continuationSeparator" w:id="0">
    <w:p w:rsidR="00A47EEA" w:rsidRDefault="00A47EEA" w:rsidP="00C97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9B" w:rsidRDefault="00F4699B" w:rsidP="00F4699B">
    <w:pPr>
      <w:pStyle w:val="Nagwek"/>
      <w:jc w:val="center"/>
      <w:rPr>
        <w:sz w:val="18"/>
        <w:szCs w:val="18"/>
      </w:rPr>
    </w:pPr>
  </w:p>
  <w:p w:rsidR="00A15D6E" w:rsidRDefault="00AA1210" w:rsidP="0075455F">
    <w:pPr>
      <w:pStyle w:val="Nagwek"/>
      <w:jc w:val="center"/>
      <w:rPr>
        <w:b/>
        <w:sz w:val="28"/>
        <w:szCs w:val="28"/>
      </w:rPr>
    </w:pPr>
    <w:r>
      <w:rPr>
        <w:b/>
        <w:noProof/>
        <w:sz w:val="28"/>
        <w:szCs w:val="28"/>
        <w:lang w:eastAsia="pl-PL"/>
      </w:rPr>
      <w:drawing>
        <wp:inline distT="0" distB="0" distL="0" distR="0">
          <wp:extent cx="6147909" cy="1636988"/>
          <wp:effectExtent l="0" t="0" r="5715"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uki-stopka-PR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3588" cy="1643825"/>
                  </a:xfrm>
                  <a:prstGeom prst="rect">
                    <a:avLst/>
                  </a:prstGeom>
                </pic:spPr>
              </pic:pic>
            </a:graphicData>
          </a:graphic>
        </wp:inline>
      </w:drawing>
    </w:r>
  </w:p>
  <w:p w:rsidR="00A15D6E" w:rsidRPr="00F4699B" w:rsidRDefault="00F4699B" w:rsidP="00F4699B">
    <w:pPr>
      <w:pStyle w:val="Nagwek"/>
      <w:jc w:val="right"/>
      <w:rPr>
        <w:sz w:val="16"/>
        <w:szCs w:val="16"/>
      </w:rPr>
    </w:pPr>
    <w:r w:rsidRPr="00F4699B">
      <w:rPr>
        <w:sz w:val="16"/>
        <w:szCs w:val="16"/>
      </w:rPr>
      <w:t>Załącznik nr 1 do Regulaminu doradztwa świadczonego w biurze stowarzyszenia Lokalna Grupa Działania Pałuki – Wspólna Sprawa</w:t>
    </w:r>
  </w:p>
  <w:p w:rsidR="00A15D6E" w:rsidRDefault="00A15D6E" w:rsidP="0075455F">
    <w:pPr>
      <w:pStyle w:val="Nagwek"/>
      <w:jc w:val="center"/>
      <w:rPr>
        <w:b/>
        <w:sz w:val="28"/>
        <w:szCs w:val="28"/>
      </w:rPr>
    </w:pPr>
  </w:p>
  <w:p w:rsidR="0075455F" w:rsidRPr="0075455F" w:rsidRDefault="00A15D6E" w:rsidP="0075455F">
    <w:pPr>
      <w:pStyle w:val="Nagwek"/>
      <w:jc w:val="center"/>
      <w:rPr>
        <w:b/>
        <w:sz w:val="28"/>
        <w:szCs w:val="28"/>
      </w:rPr>
    </w:pPr>
    <w:r w:rsidRPr="00A15D6E">
      <w:rPr>
        <w:b/>
        <w:sz w:val="28"/>
        <w:szCs w:val="28"/>
      </w:rPr>
      <w:t>KARTA UDZIELONEJ INFORMACJI</w:t>
    </w:r>
    <w:r w:rsidR="008B6728">
      <w:rPr>
        <w:b/>
        <w:sz w:val="28"/>
        <w:szCs w:val="28"/>
      </w:rPr>
      <w:t xml:space="preserve">  W BIURZE LGD- PAŁUKI WSPÓLNA SPRAWA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D5"/>
    <w:rsid w:val="001D0935"/>
    <w:rsid w:val="003D4815"/>
    <w:rsid w:val="004504FE"/>
    <w:rsid w:val="004A00E4"/>
    <w:rsid w:val="00622EF6"/>
    <w:rsid w:val="006A7D20"/>
    <w:rsid w:val="0075455F"/>
    <w:rsid w:val="00891F84"/>
    <w:rsid w:val="00894A28"/>
    <w:rsid w:val="008B6728"/>
    <w:rsid w:val="00A15D6E"/>
    <w:rsid w:val="00A47EEA"/>
    <w:rsid w:val="00AA1210"/>
    <w:rsid w:val="00B21983"/>
    <w:rsid w:val="00B73CB5"/>
    <w:rsid w:val="00B875D9"/>
    <w:rsid w:val="00C46DD5"/>
    <w:rsid w:val="00C96AE7"/>
    <w:rsid w:val="00C97BC7"/>
    <w:rsid w:val="00CD2EED"/>
    <w:rsid w:val="00E26F4A"/>
    <w:rsid w:val="00E91BE0"/>
    <w:rsid w:val="00EF4731"/>
    <w:rsid w:val="00F46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A0081-C7F7-492D-8F1E-130E36A5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4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97B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7BC7"/>
  </w:style>
  <w:style w:type="paragraph" w:styleId="Stopka">
    <w:name w:val="footer"/>
    <w:basedOn w:val="Normalny"/>
    <w:link w:val="StopkaZnak"/>
    <w:uiPriority w:val="99"/>
    <w:unhideWhenUsed/>
    <w:rsid w:val="00C97B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7BC7"/>
  </w:style>
  <w:style w:type="paragraph" w:styleId="Tekstdymka">
    <w:name w:val="Balloon Text"/>
    <w:basedOn w:val="Normalny"/>
    <w:link w:val="TekstdymkaZnak"/>
    <w:uiPriority w:val="99"/>
    <w:semiHidden/>
    <w:unhideWhenUsed/>
    <w:rsid w:val="00E91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104C-FAA8-4038-9595-522ADAA5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7617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Admin-LGD</dc:creator>
  <cp:lastModifiedBy>MagdaHP</cp:lastModifiedBy>
  <cp:revision>3</cp:revision>
  <cp:lastPrinted>2018-07-09T09:52:00Z</cp:lastPrinted>
  <dcterms:created xsi:type="dcterms:W3CDTF">2018-07-09T09:52:00Z</dcterms:created>
  <dcterms:modified xsi:type="dcterms:W3CDTF">2018-08-03T10:00:00Z</dcterms:modified>
</cp:coreProperties>
</file>