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A8BAB" w14:textId="5EB914F8" w:rsidR="003D312D" w:rsidRDefault="00D45EBA" w:rsidP="00FC67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1F4C55">
        <w:rPr>
          <w:rFonts w:cs="Calibri"/>
          <w:b/>
          <w:noProof/>
          <w:lang w:eastAsia="pl-PL"/>
        </w:rPr>
        <w:drawing>
          <wp:inline distT="0" distB="0" distL="0" distR="0" wp14:anchorId="27D6B061" wp14:editId="09ED3422">
            <wp:extent cx="5760720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D08D8" w14:textId="77777777" w:rsidR="003D312D" w:rsidRDefault="003D312D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14:paraId="39492B9F" w14:textId="77777777" w:rsidR="003D312D" w:rsidRDefault="003D312D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14:paraId="471B54D8" w14:textId="77777777" w:rsidR="003D312D" w:rsidRDefault="003D312D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14:paraId="7E92B363" w14:textId="77777777" w:rsidR="009B0FEA" w:rsidRDefault="007A524E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A9A11" wp14:editId="33154F79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</wp:posOffset>
                </wp:positionV>
                <wp:extent cx="2905125" cy="14382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24DE06" w14:textId="77777777" w:rsidR="00F5080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14:paraId="62664F9D" w14:textId="77777777"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14:paraId="0A092629" w14:textId="77777777"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C09AA7E" w14:textId="77777777"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DE7512" w14:textId="77777777"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63E1074" w14:textId="77777777"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609EE9C" w14:textId="77777777"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613A08D" w14:textId="77777777"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A031ECF" w14:textId="77777777"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4C1C004" w14:textId="77777777" w:rsidR="00440317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14:paraId="27F04AF9" w14:textId="77777777" w:rsid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14:paraId="4878ED0D" w14:textId="77777777" w:rsidR="009B0FEA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22AE735" w14:textId="77777777" w:rsidR="00440317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14:paraId="22F4D424" w14:textId="77777777" w:rsidR="00F50807" w:rsidRPr="00440317" w:rsidRDefault="00F5080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9A9A1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45pt;width:228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    <v:path arrowok="t"/>
                <v:textbox>
                  <w:txbxContent>
                    <w:p w14:paraId="3524DE06" w14:textId="77777777" w:rsidR="00F5080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14:paraId="62664F9D" w14:textId="77777777"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14:paraId="0A092629" w14:textId="77777777"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C09AA7E" w14:textId="77777777"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9DE7512" w14:textId="77777777"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63E1074" w14:textId="77777777"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609EE9C" w14:textId="77777777"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613A08D" w14:textId="77777777"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A031ECF" w14:textId="77777777"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4C1C004" w14:textId="77777777" w:rsidR="00440317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14:paraId="27F04AF9" w14:textId="77777777" w:rsid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14:paraId="4878ED0D" w14:textId="77777777" w:rsidR="009B0FEA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22AE735" w14:textId="77777777" w:rsidR="00440317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14:paraId="22F4D424" w14:textId="77777777" w:rsidR="00F50807" w:rsidRPr="00440317" w:rsidRDefault="00F5080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</w:p>
    <w:p w14:paraId="5CF8E3C2" w14:textId="77777777" w:rsidR="00F50807" w:rsidRPr="007A524E" w:rsidRDefault="007A524E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</w:t>
      </w:r>
    </w:p>
    <w:p w14:paraId="534680FD" w14:textId="77777777"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52CF38E2" w14:textId="77777777"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72C6212C" w14:textId="77777777"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35F3847B" w14:textId="77777777"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5A2E20F3" w14:textId="77777777"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36B2E1F2" w14:textId="77777777"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0792C853" w14:textId="77777777"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251BCF9A" w14:textId="77777777"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36F80A4F" w14:textId="77777777"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64B0377D" w14:textId="77777777"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574D987D" w14:textId="77777777"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56DFEAB2" w14:textId="77777777"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673B8F18" w14:textId="77777777"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3545"/>
        <w:gridCol w:w="7370"/>
      </w:tblGrid>
      <w:tr w:rsidR="00F50807" w:rsidRPr="004604E4" w14:paraId="1CCD5D8A" w14:textId="77777777" w:rsidTr="00DA6F4D">
        <w:trPr>
          <w:trHeight w:val="565"/>
        </w:trPr>
        <w:tc>
          <w:tcPr>
            <w:tcW w:w="10915" w:type="dxa"/>
            <w:gridSpan w:val="2"/>
            <w:shd w:val="clear" w:color="auto" w:fill="B6DDE8" w:themeFill="accent5" w:themeFillTint="66"/>
            <w:vAlign w:val="center"/>
          </w:tcPr>
          <w:p w14:paraId="72ED8327" w14:textId="10C721DF" w:rsidR="00F50807" w:rsidRPr="00331774" w:rsidRDefault="000D3221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BB271A">
              <w:rPr>
                <w:rFonts w:ascii="Arial Narrow" w:hAnsi="Arial Narrow" w:cs="TimesNewRomanPS-BoldMT"/>
                <w:b/>
                <w:bCs/>
              </w:rPr>
              <w:t>ODWOŁANIE</w:t>
            </w:r>
          </w:p>
        </w:tc>
      </w:tr>
      <w:tr w:rsidR="00F50807" w:rsidRPr="004604E4" w14:paraId="01D37A18" w14:textId="77777777" w:rsidTr="00DA6F4D">
        <w:trPr>
          <w:trHeight w:val="454"/>
        </w:trPr>
        <w:tc>
          <w:tcPr>
            <w:tcW w:w="3545" w:type="dxa"/>
            <w:shd w:val="clear" w:color="auto" w:fill="B6DDE8" w:themeFill="accent5" w:themeFillTint="66"/>
            <w:vAlign w:val="center"/>
          </w:tcPr>
          <w:p w14:paraId="0D8A400B" w14:textId="1DCD2798" w:rsidR="00F50807" w:rsidRPr="00CD25D0" w:rsidRDefault="00F50807" w:rsidP="0052431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</w:t>
            </w:r>
            <w:r w:rsidR="00524316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e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jest </w:t>
            </w:r>
            <w:r w:rsidR="00524316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odwołanie</w:t>
            </w:r>
          </w:p>
        </w:tc>
        <w:tc>
          <w:tcPr>
            <w:tcW w:w="7370" w:type="dxa"/>
            <w:shd w:val="clear" w:color="auto" w:fill="B6DDE8" w:themeFill="accent5" w:themeFillTint="66"/>
            <w:vAlign w:val="center"/>
          </w:tcPr>
          <w:p w14:paraId="0BC78F5C" w14:textId="42059512" w:rsidR="000D2D42" w:rsidRPr="004604E4" w:rsidRDefault="004B6D4A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Lokalna Grupa Działania</w:t>
            </w:r>
            <w:r w:rsidR="00D5051D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Pałuki – Wspólna Sprawa</w:t>
            </w:r>
          </w:p>
        </w:tc>
      </w:tr>
      <w:tr w:rsidR="00F50807" w:rsidRPr="004604E4" w14:paraId="51D6CDAC" w14:textId="77777777" w:rsidTr="00DA6F4D">
        <w:trPr>
          <w:trHeight w:val="454"/>
        </w:trPr>
        <w:tc>
          <w:tcPr>
            <w:tcW w:w="3545" w:type="dxa"/>
            <w:shd w:val="clear" w:color="auto" w:fill="FFFFFF" w:themeFill="background1"/>
            <w:vAlign w:val="center"/>
          </w:tcPr>
          <w:p w14:paraId="28FF8AA4" w14:textId="426B127F" w:rsidR="00F50807" w:rsidRPr="00CD25D0" w:rsidRDefault="00B610F0" w:rsidP="003C6B2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</w:t>
            </w:r>
            <w:r w:rsidR="00524316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azwa </w:t>
            </w:r>
            <w:proofErr w:type="spellStart"/>
            <w:r w:rsidR="00524316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Grantobiorcy</w:t>
            </w:r>
            <w:proofErr w:type="spellEnd"/>
            <w:r w:rsidR="00524316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(gdy 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grantobiorca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jest osobą fizyczną prowadzącą działalność  gospodarczą , należy  oprócz nazwy , podać imię i nazwisko) 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6E767797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54B282DA" w14:textId="77777777" w:rsidTr="00DA6F4D">
        <w:trPr>
          <w:trHeight w:val="454"/>
        </w:trPr>
        <w:tc>
          <w:tcPr>
            <w:tcW w:w="3545" w:type="dxa"/>
            <w:shd w:val="clear" w:color="auto" w:fill="FFFFFF" w:themeFill="background1"/>
            <w:vAlign w:val="center"/>
          </w:tcPr>
          <w:p w14:paraId="389D1607" w14:textId="77777777" w:rsidR="00F50807" w:rsidRPr="00CD25D0" w:rsidRDefault="003C6B2A" w:rsidP="003C6B2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Adres 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Grantobiorcy</w:t>
            </w:r>
            <w:proofErr w:type="spellEnd"/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7D62DC83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7F983AC1" w14:textId="77777777" w:rsidTr="00DA6F4D">
        <w:trPr>
          <w:trHeight w:val="454"/>
        </w:trPr>
        <w:tc>
          <w:tcPr>
            <w:tcW w:w="3545" w:type="dxa"/>
            <w:shd w:val="clear" w:color="auto" w:fill="FFFFFF" w:themeFill="background1"/>
            <w:vAlign w:val="center"/>
          </w:tcPr>
          <w:p w14:paraId="5F52C95F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14:paraId="06043C19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( jeśli </w:t>
            </w:r>
            <w:r w:rsidR="006435B9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jest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inny niż wskazany powyżej)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6B8244D9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578B4917" w14:textId="77777777" w:rsidTr="00DA6F4D">
        <w:trPr>
          <w:trHeight w:val="454"/>
        </w:trPr>
        <w:tc>
          <w:tcPr>
            <w:tcW w:w="3545" w:type="dxa"/>
            <w:shd w:val="clear" w:color="auto" w:fill="FFFFFF" w:themeFill="background1"/>
            <w:vAlign w:val="center"/>
          </w:tcPr>
          <w:p w14:paraId="0E12FD1F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09853D3F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43FF8ADC" w14:textId="77777777" w:rsidTr="00DA6F4D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57FE1D5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076020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175480" w:rsidRPr="004604E4" w14:paraId="4CFB5D86" w14:textId="77777777" w:rsidTr="00DA6F4D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7EEE97" w14:textId="77777777" w:rsidR="00175480" w:rsidRPr="00CD25D0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Imię i nazwisko osoby upoważnionej  do kontaktu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993FA6F" w14:textId="77777777" w:rsidR="00175480" w:rsidRPr="004604E4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175480" w:rsidRPr="004604E4" w14:paraId="34E0CBFD" w14:textId="77777777" w:rsidTr="00DA6F4D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23FB86B" w14:textId="77777777" w:rsidR="00175480" w:rsidRPr="00CD25D0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telefon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92B970" w14:textId="77777777" w:rsidR="00175480" w:rsidRPr="004604E4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175480" w:rsidRPr="004604E4" w14:paraId="034FAA04" w14:textId="77777777" w:rsidTr="00DA6F4D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FE7BA2" w14:textId="77777777" w:rsidR="00175480" w:rsidRPr="00CD25D0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e-mail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3D9BDB4" w14:textId="77777777" w:rsidR="00175480" w:rsidRPr="004604E4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641A176D" w14:textId="77777777" w:rsidTr="00DA6F4D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23A063D" w14:textId="77777777" w:rsidR="00F50807" w:rsidRPr="00CD25D0" w:rsidRDefault="00F50807" w:rsidP="0017548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</w:t>
            </w:r>
            <w:r w:rsid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projektu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70E2124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6A046C71" w14:textId="77777777" w:rsidTr="00DA6F4D">
        <w:trPr>
          <w:trHeight w:val="454"/>
        </w:trPr>
        <w:tc>
          <w:tcPr>
            <w:tcW w:w="3545" w:type="dxa"/>
            <w:shd w:val="clear" w:color="auto" w:fill="FFFFFF" w:themeFill="background1"/>
            <w:vAlign w:val="center"/>
          </w:tcPr>
          <w:p w14:paraId="58019706" w14:textId="77777777" w:rsidR="00F50807" w:rsidRPr="00CD25D0" w:rsidRDefault="00F50807" w:rsidP="0017548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Numer wniosku </w:t>
            </w:r>
            <w:r w:rsid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o powierzenie grantu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500BA6A2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03AF46FA" w14:textId="77777777" w:rsidTr="00DA6F4D">
        <w:trPr>
          <w:trHeight w:val="454"/>
        </w:trPr>
        <w:tc>
          <w:tcPr>
            <w:tcW w:w="3545" w:type="dxa"/>
            <w:shd w:val="clear" w:color="auto" w:fill="FFFFFF" w:themeFill="background1"/>
            <w:vAlign w:val="center"/>
          </w:tcPr>
          <w:p w14:paraId="46C111DA" w14:textId="41E349CA" w:rsidR="00F50807" w:rsidRPr="00175480" w:rsidRDefault="00F50807" w:rsidP="00F9303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 i </w:t>
            </w:r>
            <w:r w:rsidR="003F0AD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numer </w:t>
            </w:r>
            <w:r w:rsidR="00F93036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naboru</w:t>
            </w:r>
            <w:r w:rsidR="00F93036"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  <w:r w:rsidR="00440317"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który złożono </w:t>
            </w:r>
            <w:r w:rsidRP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wniosek</w:t>
            </w:r>
            <w:r w:rsidR="0085565A" w:rsidRP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o p</w:t>
            </w:r>
            <w:r w:rsid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owierzenie grantu 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77D6BA20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1E44F6D5" w14:textId="77777777" w:rsidTr="00DA6F4D">
        <w:trPr>
          <w:trHeight w:val="454"/>
        </w:trPr>
        <w:tc>
          <w:tcPr>
            <w:tcW w:w="3545" w:type="dxa"/>
            <w:shd w:val="clear" w:color="auto" w:fill="FFFFFF" w:themeFill="background1"/>
            <w:vAlign w:val="center"/>
          </w:tcPr>
          <w:p w14:paraId="7642A747" w14:textId="77777777" w:rsidR="00F50807" w:rsidRPr="00175480" w:rsidRDefault="00F50807" w:rsidP="005331C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Data złożenia </w:t>
            </w:r>
            <w:r w:rsidRP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wniosku</w:t>
            </w:r>
            <w:r w:rsid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  <w:r w:rsidR="005331C5" w:rsidRP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  <w:r w:rsid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o powierzenie grantu </w:t>
            </w:r>
            <w:r w:rsidR="0085565A"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  <w:r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do biura LGD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7618536A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154612F4" w14:textId="77777777" w:rsidTr="00DA6F4D">
        <w:trPr>
          <w:trHeight w:val="454"/>
        </w:trPr>
        <w:tc>
          <w:tcPr>
            <w:tcW w:w="3545" w:type="dxa"/>
            <w:shd w:val="clear" w:color="auto" w:fill="FFFFFF" w:themeFill="background1"/>
            <w:vAlign w:val="center"/>
          </w:tcPr>
          <w:p w14:paraId="56BDFD74" w14:textId="77777777" w:rsidR="00F50807" w:rsidRPr="00CD25D0" w:rsidRDefault="00F50807" w:rsidP="003C6B2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</w:t>
            </w:r>
            <w:proofErr w:type="spellStart"/>
            <w:r w:rsidR="003C6B2A">
              <w:rPr>
                <w:rFonts w:ascii="Arial Narrow" w:hAnsi="Arial Narrow" w:cs="Times New Roman"/>
                <w:b/>
                <w:sz w:val="20"/>
                <w:szCs w:val="18"/>
              </w:rPr>
              <w:t>Grantobiorcę</w:t>
            </w:r>
            <w:proofErr w:type="spellEnd"/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 pisma informującego o wyniku oceny </w:t>
            </w:r>
            <w:r w:rsidR="003F0AD5">
              <w:rPr>
                <w:rFonts w:ascii="Arial Narrow" w:hAnsi="Arial Narrow" w:cs="Times New Roman"/>
                <w:b/>
                <w:sz w:val="20"/>
                <w:szCs w:val="18"/>
              </w:rPr>
              <w:t>i wyboru projektu</w:t>
            </w:r>
          </w:p>
        </w:tc>
        <w:tc>
          <w:tcPr>
            <w:tcW w:w="7370" w:type="dxa"/>
            <w:shd w:val="clear" w:color="auto" w:fill="FFFFFF" w:themeFill="background1"/>
            <w:vAlign w:val="center"/>
          </w:tcPr>
          <w:p w14:paraId="51B12E32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368ED159" w14:textId="77777777" w:rsidTr="00DA6F4D">
        <w:trPr>
          <w:trHeight w:val="1408"/>
        </w:trPr>
        <w:tc>
          <w:tcPr>
            <w:tcW w:w="10915" w:type="dxa"/>
            <w:gridSpan w:val="2"/>
            <w:shd w:val="clear" w:color="auto" w:fill="FFFFFF" w:themeFill="background1"/>
          </w:tcPr>
          <w:p w14:paraId="3C51C580" w14:textId="47929D7A" w:rsidR="00F50807" w:rsidRPr="00175480" w:rsidRDefault="000D3221" w:rsidP="000D32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B271A">
              <w:rPr>
                <w:rFonts w:ascii="Arial Narrow" w:hAnsi="Arial Narrow" w:cs="Times New Roman"/>
                <w:sz w:val="24"/>
                <w:szCs w:val="24"/>
              </w:rPr>
              <w:lastRenderedPageBreak/>
              <w:t>Odwołanie</w:t>
            </w:r>
            <w:r w:rsidR="00F50807" w:rsidRPr="00AC04C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F50807" w:rsidRPr="00175480">
              <w:rPr>
                <w:rFonts w:ascii="Arial Narrow" w:hAnsi="Arial Narrow" w:cs="Times New Roman"/>
                <w:sz w:val="24"/>
                <w:szCs w:val="24"/>
              </w:rPr>
              <w:t>wnoszo</w:t>
            </w:r>
            <w:r w:rsidR="00331774" w:rsidRPr="00175480">
              <w:rPr>
                <w:rFonts w:ascii="Arial Narrow" w:hAnsi="Arial Narrow" w:cs="Times New Roman"/>
                <w:sz w:val="24"/>
                <w:szCs w:val="24"/>
              </w:rPr>
              <w:t>n</w:t>
            </w:r>
            <w:r w:rsidR="00F93036">
              <w:rPr>
                <w:rFonts w:ascii="Arial Narrow" w:hAnsi="Arial Narrow" w:cs="Times New Roman"/>
                <w:sz w:val="24"/>
                <w:szCs w:val="24"/>
              </w:rPr>
              <w:t>e</w:t>
            </w:r>
            <w:r w:rsidR="00331774" w:rsidRPr="00175480">
              <w:rPr>
                <w:rFonts w:ascii="Arial Narrow" w:hAnsi="Arial Narrow" w:cs="Times New Roman"/>
                <w:sz w:val="24"/>
                <w:szCs w:val="24"/>
              </w:rPr>
              <w:t xml:space="preserve"> jest w związku z negatywnym </w:t>
            </w:r>
            <w:r w:rsidR="00F50807" w:rsidRPr="00175480">
              <w:rPr>
                <w:rFonts w:ascii="Arial Narrow" w:hAnsi="Arial Narrow" w:cs="Times New Roman"/>
                <w:sz w:val="24"/>
                <w:szCs w:val="24"/>
              </w:rPr>
              <w:t xml:space="preserve">wynikiem oceny </w:t>
            </w:r>
            <w:r w:rsidR="00D7683E">
              <w:rPr>
                <w:rFonts w:ascii="Arial Narrow" w:hAnsi="Arial Narrow" w:cs="Times New Roman"/>
                <w:sz w:val="24"/>
                <w:szCs w:val="24"/>
              </w:rPr>
              <w:t>projektu</w:t>
            </w:r>
            <w:r w:rsidR="00F50807" w:rsidRPr="00175480">
              <w:rPr>
                <w:rFonts w:ascii="Arial Narrow" w:hAnsi="Arial Narrow" w:cs="Times New Roman"/>
                <w:sz w:val="24"/>
                <w:szCs w:val="24"/>
              </w:rPr>
              <w:t xml:space="preserve"> w zakresie:</w:t>
            </w:r>
          </w:p>
          <w:p w14:paraId="28129572" w14:textId="77777777" w:rsidR="00F50807" w:rsidRPr="00175480" w:rsidRDefault="00F50807" w:rsidP="001754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175480">
              <w:rPr>
                <w:rFonts w:ascii="Arial Narrow" w:hAnsi="Arial Narrow" w:cs="Times New Roman"/>
                <w:i/>
                <w:sz w:val="24"/>
                <w:szCs w:val="24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F50807" w:rsidRPr="004604E4" w14:paraId="718AE7D4" w14:textId="77777777" w:rsidTr="00DA6F4D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6BFBF700" w14:textId="77777777"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vAlign w:val="center"/>
                </w:tcPr>
                <w:p w14:paraId="3C3FAADE" w14:textId="77777777" w:rsidR="00F50807" w:rsidRPr="00CD25D0" w:rsidRDefault="00F50807" w:rsidP="00E00E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brak zgodności z LSR, </w:t>
                  </w:r>
                </w:p>
              </w:tc>
            </w:tr>
            <w:tr w:rsidR="00F50807" w:rsidRPr="004604E4" w14:paraId="3382F9FD" w14:textId="77777777" w:rsidTr="00DA6F4D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78ECA068" w14:textId="77777777"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vAlign w:val="center"/>
                </w:tcPr>
                <w:p w14:paraId="28D2A14E" w14:textId="77777777"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C1137A" w14:paraId="76F763CA" w14:textId="77777777" w:rsidTr="00C1137A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42BD31C8" w14:textId="77777777" w:rsidR="00F50807" w:rsidRPr="00C1137A" w:rsidRDefault="00164952" w:rsidP="00DA6F4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C1137A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auto"/>
                  <w:vAlign w:val="center"/>
                </w:tcPr>
                <w:p w14:paraId="6F2B9B72" w14:textId="77777777" w:rsidR="00F50807" w:rsidRPr="00C1137A" w:rsidRDefault="00004FC8" w:rsidP="00DA6F4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1137A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Wyniku wyboru , który powoduję, że projekt  nie mieści  się w alokacji  środków wskazanej  w ogłoszeniu  o naborze  wniosków  (okoliczność , że projekt  nie mieści  się w alokacji  środków wskazanej  w ogłoszeniu   o naborze nie może stanowić  wyłącznej przesłanki wniesienia </w:t>
                  </w:r>
                  <w:r w:rsidR="000D3221" w:rsidRPr="00C1137A">
                    <w:rPr>
                      <w:rFonts w:ascii="Arial Narrow" w:hAnsi="Arial Narrow" w:cs="Times New Roman"/>
                      <w:sz w:val="20"/>
                      <w:szCs w:val="18"/>
                    </w:rPr>
                    <w:t>odwołania</w:t>
                  </w:r>
                  <w:r w:rsidRPr="00C1137A">
                    <w:rPr>
                      <w:rFonts w:ascii="Arial Narrow" w:hAnsi="Arial Narrow" w:cs="Times New Roman"/>
                      <w:sz w:val="20"/>
                      <w:szCs w:val="18"/>
                    </w:rPr>
                    <w:t>.)</w:t>
                  </w:r>
                </w:p>
              </w:tc>
            </w:tr>
            <w:tr w:rsidR="00E00E1E" w:rsidRPr="00C1137A" w14:paraId="21931054" w14:textId="77777777" w:rsidTr="00C1137A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0BBC347F" w14:textId="77777777" w:rsidR="00E00E1E" w:rsidRPr="00C1137A" w:rsidRDefault="00E00E1E" w:rsidP="00DA6F4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C1137A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auto"/>
                  <w:vAlign w:val="center"/>
                </w:tcPr>
                <w:p w14:paraId="4E36A635" w14:textId="77777777" w:rsidR="00E00E1E" w:rsidRPr="00C1137A" w:rsidRDefault="00E00E1E" w:rsidP="00DA6F4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1137A"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14:paraId="21E62E86" w14:textId="77777777" w:rsidR="00F50807" w:rsidRPr="00440317" w:rsidRDefault="004604E4" w:rsidP="00DA6F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C1137A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14:paraId="16939383" w14:textId="77777777" w:rsidR="00F50807" w:rsidRPr="004604E4" w:rsidRDefault="00F50807" w:rsidP="00DA6F4D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 poniższych odpowiednich </w:t>
            </w:r>
            <w:r w:rsidRPr="00AC04C9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częściach </w:t>
            </w:r>
            <w:r w:rsidR="000D3221" w:rsidRPr="00BB271A">
              <w:rPr>
                <w:rFonts w:ascii="Arial Narrow" w:hAnsi="Arial Narrow" w:cs="Times New Roman"/>
                <w:i/>
                <w:sz w:val="20"/>
                <w:szCs w:val="18"/>
              </w:rPr>
              <w:t>odwołania</w:t>
            </w:r>
            <w:r w:rsidR="000C529E" w:rsidRPr="00AC04C9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AC04C9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 w:rsidRPr="00AC04C9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AC04C9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4068B0" w:rsidRPr="00AC04C9">
              <w:rPr>
                <w:rFonts w:ascii="Arial Narrow" w:hAnsi="Arial Narrow" w:cs="Times New Roman"/>
                <w:i/>
                <w:sz w:val="20"/>
                <w:szCs w:val="18"/>
              </w:rPr>
              <w:t>powierzenie grantu</w:t>
            </w:r>
            <w:r w:rsidRPr="00AC04C9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</w:t>
            </w:r>
            <w:r w:rsidR="000D3221" w:rsidRPr="00BB271A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odwołaniu </w:t>
            </w:r>
            <w:r w:rsidRPr="00AC04C9">
              <w:rPr>
                <w:rFonts w:ascii="Arial Narrow" w:hAnsi="Arial Narrow" w:cs="Times New Roman"/>
                <w:i/>
                <w:sz w:val="20"/>
                <w:szCs w:val="18"/>
              </w:rPr>
              <w:t>nie bę</w:t>
            </w:r>
            <w:bookmarkStart w:id="0" w:name="_GoBack"/>
            <w:bookmarkEnd w:id="0"/>
            <w:r w:rsidRPr="00AC04C9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dą miały wpływu na dokonaną ocenę wniosku. </w:t>
            </w:r>
            <w:proofErr w:type="spellStart"/>
            <w:r w:rsidR="00077C7C" w:rsidRPr="00AC04C9">
              <w:rPr>
                <w:rFonts w:ascii="Arial Narrow" w:hAnsi="Arial Narrow" w:cs="Times New Roman"/>
                <w:i/>
                <w:sz w:val="20"/>
                <w:szCs w:val="18"/>
              </w:rPr>
              <w:t>Grantobiorca</w:t>
            </w:r>
            <w:proofErr w:type="spellEnd"/>
            <w:r w:rsidRPr="00AC04C9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AC04C9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AC04C9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ramach rozpatrywania </w:t>
            </w:r>
            <w:r w:rsidR="000D3221" w:rsidRPr="00BB271A">
              <w:rPr>
                <w:rFonts w:ascii="Arial Narrow" w:hAnsi="Arial Narrow" w:cs="Times New Roman"/>
                <w:i/>
                <w:sz w:val="20"/>
                <w:szCs w:val="18"/>
              </w:rPr>
              <w:t>odwołania</w:t>
            </w:r>
            <w:r w:rsidRPr="00AC04C9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nie jest dokonywana ocena wniosku, toteż beneficjent nie powinien wn</w:t>
            </w:r>
            <w:r w:rsidR="004604E4" w:rsidRPr="00AC04C9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="000D3221" w:rsidRPr="00BB271A">
              <w:rPr>
                <w:rFonts w:ascii="Arial Narrow" w:hAnsi="Arial Narrow" w:cs="Times New Roman"/>
                <w:i/>
                <w:sz w:val="20"/>
                <w:szCs w:val="18"/>
              </w:rPr>
              <w:t>odwołaniu</w:t>
            </w:r>
            <w:r w:rsidRPr="00BB271A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o takie działanie</w:t>
            </w:r>
            <w:r w:rsidR="003A71AB" w:rsidRPr="00AC04C9">
              <w:rPr>
                <w:rFonts w:ascii="Arial Narrow" w:hAnsi="Arial Narrow" w:cs="Times New Roman"/>
                <w:i/>
                <w:sz w:val="20"/>
                <w:szCs w:val="18"/>
              </w:rPr>
              <w:t>.</w:t>
            </w:r>
          </w:p>
        </w:tc>
      </w:tr>
    </w:tbl>
    <w:tbl>
      <w:tblPr>
        <w:tblStyle w:val="Tabela-Siatka"/>
        <w:tblpPr w:leftFromText="141" w:rightFromText="141" w:vertAnchor="text" w:horzAnchor="margin" w:tblpY="1"/>
        <w:tblW w:w="10915" w:type="dxa"/>
        <w:tblLook w:val="04A0" w:firstRow="1" w:lastRow="0" w:firstColumn="1" w:lastColumn="0" w:noHBand="0" w:noVBand="1"/>
      </w:tblPr>
      <w:tblGrid>
        <w:gridCol w:w="5201"/>
        <w:gridCol w:w="5714"/>
      </w:tblGrid>
      <w:tr w:rsidR="003A71AB" w:rsidRPr="004604E4" w14:paraId="60902984" w14:textId="77777777" w:rsidTr="003A71AB">
        <w:trPr>
          <w:trHeight w:val="2116"/>
        </w:trPr>
        <w:tc>
          <w:tcPr>
            <w:tcW w:w="10915" w:type="dxa"/>
            <w:gridSpan w:val="2"/>
          </w:tcPr>
          <w:p w14:paraId="2002051F" w14:textId="77777777" w:rsidR="003A71AB" w:rsidRPr="00331774" w:rsidRDefault="003A71AB" w:rsidP="003A71A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proofErr w:type="spellStart"/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Grantobiorcy</w:t>
            </w:r>
            <w:proofErr w:type="spellEnd"/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związku z negatywną oceną zgodności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projektów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z LSR </w:t>
            </w:r>
            <w:r w:rsidRPr="005331C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tj. gdy: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projekt</w:t>
            </w:r>
            <w:r w:rsidRPr="005331C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ocenie LGD nie zakłada realizacji celów głównych/ogólnych i szczegółowych LSR, poprzez osiąganie zaplanowanych w LSR wskaźników, lub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projekt </w:t>
            </w:r>
            <w:r w:rsidRPr="005331C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nie jest zgodn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y</w:t>
            </w:r>
            <w:r w:rsidRPr="005331C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z programem w ramach, którego jest planowana realizacja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tego projektu</w:t>
            </w:r>
            <w:r w:rsidRPr="005331C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, i/lub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projekt</w:t>
            </w:r>
            <w:r w:rsidRPr="005331C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nie jest zgodn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y</w:t>
            </w:r>
            <w:r w:rsidRPr="005331C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z zakresem tematycznym wskazanym w ogłoszeniu o naborze wniosków, i/lub wniosek, którym jest objęt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y</w:t>
            </w:r>
            <w:r w:rsidRPr="005331C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projekt</w:t>
            </w:r>
            <w:r w:rsidRPr="005331C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nie został złożony w miejscu i terminie wskazanym w ogłoszeniu o naborze wniosków</w:t>
            </w:r>
            <w:r w:rsidRPr="0085565A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Pr="00331774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  <w:p w14:paraId="088B3C2C" w14:textId="77777777" w:rsidR="003A71AB" w:rsidRPr="009B0FEA" w:rsidRDefault="003A71AB" w:rsidP="003A71A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3A71AB" w:rsidRPr="004604E4" w14:paraId="446B61C6" w14:textId="77777777" w:rsidTr="00BB271A">
        <w:trPr>
          <w:trHeight w:val="1824"/>
        </w:trPr>
        <w:tc>
          <w:tcPr>
            <w:tcW w:w="10915" w:type="dxa"/>
            <w:gridSpan w:val="2"/>
          </w:tcPr>
          <w:p w14:paraId="15959C60" w14:textId="77777777" w:rsidR="003A71AB" w:rsidRPr="00331774" w:rsidRDefault="003A71AB" w:rsidP="003A71A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Grantobiorcy</w:t>
            </w:r>
            <w:proofErr w:type="spellEnd"/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nieuzyskania przez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projekt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minimalnej liczby punktów określonej w ogłoszeniu o naborze wniosków i/lub wyniku wyboru, który powoduje, że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projekt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 mieści się w limicie środków wskazanym w og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279CC62D" w14:textId="77777777" w:rsidR="003A71AB" w:rsidRPr="00331774" w:rsidRDefault="003A71AB" w:rsidP="003A71A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A71AB" w:rsidRPr="004604E4" w14:paraId="247551B3" w14:textId="77777777" w:rsidTr="00BB271A">
        <w:trPr>
          <w:trHeight w:val="1687"/>
        </w:trPr>
        <w:tc>
          <w:tcPr>
            <w:tcW w:w="10915" w:type="dxa"/>
            <w:gridSpan w:val="2"/>
          </w:tcPr>
          <w:p w14:paraId="6692AFF6" w14:textId="77777777" w:rsidR="003A71AB" w:rsidRPr="00331774" w:rsidRDefault="003A71AB" w:rsidP="003A71AB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Grantobiorcy</w:t>
            </w:r>
            <w:proofErr w:type="spellEnd"/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 w o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proofErr w:type="spellStart"/>
            <w:r w:rsidR="000D32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grantobiorców</w:t>
            </w:r>
            <w:proofErr w:type="spellEnd"/>
            <w:r w:rsidR="000D322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z z uzasadnieniem</w:t>
            </w:r>
            <w:r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3A71AB" w:rsidRPr="004604E4" w14:paraId="07C14E8F" w14:textId="77777777" w:rsidTr="003A71AB">
        <w:trPr>
          <w:trHeight w:val="1975"/>
        </w:trPr>
        <w:tc>
          <w:tcPr>
            <w:tcW w:w="10915" w:type="dxa"/>
            <w:gridSpan w:val="2"/>
          </w:tcPr>
          <w:p w14:paraId="43CC17FE" w14:textId="77777777" w:rsidR="003A71AB" w:rsidRPr="00331774" w:rsidRDefault="003A71AB" w:rsidP="003A71AB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Wskazanie, w jakim zakresie  </w:t>
            </w:r>
            <w:proofErr w:type="spellStart"/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Grantobiorcy</w:t>
            </w:r>
            <w:proofErr w:type="spellEnd"/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 nie zgadza się z ustaleniem przez LGD kwoty wsparcia niższej niż wnioskowana wraz z uzasadnieniem.</w:t>
            </w:r>
            <w:r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3A71AB" w:rsidRPr="004604E4" w14:paraId="131E5EE2" w14:textId="77777777" w:rsidTr="003A71AB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F6AEA" w14:textId="77777777" w:rsidR="003A71AB" w:rsidRDefault="003A71AB" w:rsidP="003A71AB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04E557DF" w14:textId="77777777" w:rsidR="003A71AB" w:rsidRDefault="003A71AB" w:rsidP="003A7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6D68B6B6" w14:textId="77777777" w:rsidR="003A71AB" w:rsidRDefault="003A71AB" w:rsidP="003A7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653666DD" w14:textId="77777777" w:rsidR="003A71AB" w:rsidRDefault="003A71AB" w:rsidP="003A7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73152B23" w14:textId="77777777" w:rsidR="003A71AB" w:rsidRDefault="003A71AB" w:rsidP="003A7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0E24CB6A" w14:textId="77777777" w:rsidR="003A71AB" w:rsidRPr="004604E4" w:rsidRDefault="003A71AB" w:rsidP="003A7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C51FD" w14:textId="77777777" w:rsidR="003A71AB" w:rsidRDefault="003A71AB" w:rsidP="003A71AB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6C021E64" w14:textId="77777777" w:rsidR="003A71AB" w:rsidRDefault="003A71AB" w:rsidP="003A7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2854C71C" w14:textId="77777777" w:rsidR="003A71AB" w:rsidRDefault="003A71AB" w:rsidP="003A7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57673C7C" w14:textId="77777777" w:rsidR="003A71AB" w:rsidRDefault="003A71AB" w:rsidP="003A7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2E884D8B" w14:textId="77777777" w:rsidR="003A71AB" w:rsidRDefault="003A71AB" w:rsidP="003A7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3E13A7EF" w14:textId="77777777" w:rsidR="003A71AB" w:rsidRPr="004604E4" w:rsidRDefault="003A71AB" w:rsidP="003A71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A71AB" w:rsidRPr="004604E4" w14:paraId="117A40DD" w14:textId="77777777" w:rsidTr="003A71AB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BC87" w14:textId="77777777" w:rsidR="003A71AB" w:rsidRPr="00331774" w:rsidRDefault="003A71AB" w:rsidP="003A71AB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1E6" w14:textId="77777777" w:rsidR="003A71AB" w:rsidRPr="00331774" w:rsidRDefault="003A71AB" w:rsidP="003A71AB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 xml:space="preserve">Podpis </w:t>
            </w:r>
            <w:proofErr w:type="spellStart"/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Grantobiorcy</w:t>
            </w:r>
            <w:proofErr w:type="spellEnd"/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 xml:space="preserve"> lub osoby upoważnionej do jej reprezentowania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(*)</w:t>
            </w:r>
          </w:p>
        </w:tc>
      </w:tr>
      <w:tr w:rsidR="003A71AB" w:rsidRPr="004604E4" w14:paraId="040B20C1" w14:textId="77777777" w:rsidTr="003A71AB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1A171EF3" w14:textId="77777777" w:rsidR="003A71AB" w:rsidRPr="003A71AB" w:rsidRDefault="003A71AB" w:rsidP="003A71AB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3A71AB">
              <w:rPr>
                <w:rFonts w:ascii="Arial Narrow" w:hAnsi="Arial Narrow" w:cs="TimesNewRomanPS-BoldMT"/>
                <w:bCs/>
                <w:sz w:val="18"/>
                <w:szCs w:val="18"/>
              </w:rPr>
              <w:t xml:space="preserve">(*) - W przypadku reprezentowania </w:t>
            </w:r>
            <w:proofErr w:type="spellStart"/>
            <w:r w:rsidRPr="003A71AB">
              <w:rPr>
                <w:rFonts w:ascii="Arial Narrow" w:hAnsi="Arial Narrow" w:cs="TimesNewRomanPS-BoldMT"/>
                <w:bCs/>
                <w:sz w:val="18"/>
                <w:szCs w:val="18"/>
              </w:rPr>
              <w:t>Grantobiorcy</w:t>
            </w:r>
            <w:proofErr w:type="spellEnd"/>
            <w:r w:rsidRPr="003A71AB">
              <w:rPr>
                <w:rFonts w:ascii="Arial Narrow" w:hAnsi="Arial Narrow" w:cs="TimesNewRomanPS-BoldMT"/>
                <w:bCs/>
                <w:sz w:val="18"/>
                <w:szCs w:val="18"/>
              </w:rPr>
              <w:t xml:space="preserve"> należy załączyć oryginał lub uwierzytelnioną kopię dokumentu poświadczającego umocowanie takiej osoby do działania w imieniu </w:t>
            </w:r>
            <w:proofErr w:type="spellStart"/>
            <w:r w:rsidRPr="003A71AB">
              <w:rPr>
                <w:rFonts w:ascii="Arial Narrow" w:hAnsi="Arial Narrow" w:cs="TimesNewRomanPS-BoldMT"/>
                <w:bCs/>
                <w:sz w:val="18"/>
                <w:szCs w:val="18"/>
              </w:rPr>
              <w:t>grantobiorcy</w:t>
            </w:r>
            <w:proofErr w:type="spellEnd"/>
          </w:p>
        </w:tc>
      </w:tr>
    </w:tbl>
    <w:p w14:paraId="39F442BD" w14:textId="77777777" w:rsidR="00773B07" w:rsidRPr="008B60D8" w:rsidRDefault="00C74372"/>
    <w:sectPr w:rsidR="00773B07" w:rsidRPr="008B60D8" w:rsidSect="00BB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08D46" w14:textId="77777777" w:rsidR="00C74372" w:rsidRDefault="00C74372" w:rsidP="004604E4">
      <w:pPr>
        <w:spacing w:after="0" w:line="240" w:lineRule="auto"/>
      </w:pPr>
      <w:r>
        <w:separator/>
      </w:r>
    </w:p>
  </w:endnote>
  <w:endnote w:type="continuationSeparator" w:id="0">
    <w:p w14:paraId="1E4F5B8C" w14:textId="77777777" w:rsidR="00C74372" w:rsidRDefault="00C74372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40CDE" w14:textId="77777777" w:rsidR="00D440A3" w:rsidRDefault="00D440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3033C" w14:textId="77777777" w:rsidR="00D440A3" w:rsidRDefault="00D440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DAAFA" w14:textId="77777777" w:rsidR="00D440A3" w:rsidRDefault="00D44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83CD2" w14:textId="77777777" w:rsidR="00C74372" w:rsidRDefault="00C74372" w:rsidP="004604E4">
      <w:pPr>
        <w:spacing w:after="0" w:line="240" w:lineRule="auto"/>
      </w:pPr>
      <w:r>
        <w:separator/>
      </w:r>
    </w:p>
  </w:footnote>
  <w:footnote w:type="continuationSeparator" w:id="0">
    <w:p w14:paraId="2A92B1F0" w14:textId="77777777" w:rsidR="00C74372" w:rsidRDefault="00C74372" w:rsidP="004604E4">
      <w:pPr>
        <w:spacing w:after="0" w:line="240" w:lineRule="auto"/>
      </w:pPr>
      <w:r>
        <w:continuationSeparator/>
      </w:r>
    </w:p>
  </w:footnote>
  <w:footnote w:id="1">
    <w:p w14:paraId="1D46324A" w14:textId="77777777" w:rsidR="003A71AB" w:rsidRPr="003A71AB" w:rsidRDefault="003A71AB" w:rsidP="003A71AB">
      <w:pPr>
        <w:pStyle w:val="Tekstprzypisudolnego"/>
        <w:contextualSpacing/>
        <w:jc w:val="both"/>
        <w:rPr>
          <w:rFonts w:ascii="Arial Narrow" w:hAnsi="Arial Narrow"/>
          <w:sz w:val="18"/>
          <w:szCs w:val="18"/>
        </w:rPr>
      </w:pPr>
      <w:r w:rsidRPr="003A71A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A71AB">
        <w:rPr>
          <w:rFonts w:ascii="Arial Narrow" w:hAnsi="Arial Narrow"/>
          <w:sz w:val="18"/>
          <w:szCs w:val="18"/>
        </w:rPr>
        <w:t xml:space="preserve"> </w:t>
      </w:r>
      <w:r w:rsidRPr="003A71AB">
        <w:rPr>
          <w:rFonts w:ascii="Arial Narrow" w:hAnsi="Arial Narrow" w:cs="Times New Roman"/>
          <w:bCs/>
          <w:sz w:val="18"/>
          <w:szCs w:val="18"/>
        </w:rPr>
        <w:t>Grantobiorca powinien wskazać, w ujęciu punktowym, wszystkie zarzuty w jakim zakresie podmiot ubiegający się o wsparcie nie zgadza się z oceną zgodności z LSR wraz z podaniem czytelnego i zwięzłego uzasadnienia wskazującego na popełniony przy ocenie błąd oraz wskazać własne stanowisko dotyczące danego kryterium wraz z uzasadnieniem.</w:t>
      </w:r>
      <w:r w:rsidRPr="003A71AB">
        <w:rPr>
          <w:rFonts w:ascii="Arial Narrow" w:hAnsi="Arial Narrow" w:cs="Times New Roman"/>
          <w:b/>
          <w:bCs/>
          <w:sz w:val="18"/>
          <w:szCs w:val="18"/>
        </w:rPr>
        <w:t xml:space="preserve"> Pozostawić niewypełnione, jeżeli nie dotyczy.</w:t>
      </w:r>
    </w:p>
  </w:footnote>
  <w:footnote w:id="2">
    <w:p w14:paraId="2903F4CF" w14:textId="77777777" w:rsidR="003A71AB" w:rsidRPr="003A71AB" w:rsidRDefault="003A71AB" w:rsidP="003A71AB">
      <w:pPr>
        <w:pStyle w:val="Tekstprzypisudolnego"/>
        <w:contextualSpacing/>
        <w:jc w:val="both"/>
        <w:rPr>
          <w:rFonts w:ascii="Arial Narrow" w:hAnsi="Arial Narrow"/>
          <w:sz w:val="18"/>
          <w:szCs w:val="18"/>
        </w:rPr>
      </w:pPr>
      <w:r w:rsidRPr="003A71A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A71AB">
        <w:rPr>
          <w:rFonts w:ascii="Arial Narrow" w:hAnsi="Arial Narrow"/>
          <w:sz w:val="18"/>
          <w:szCs w:val="18"/>
        </w:rPr>
        <w:t xml:space="preserve"> </w:t>
      </w:r>
      <w:r w:rsidRPr="003A71AB">
        <w:rPr>
          <w:rFonts w:ascii="Arial Narrow" w:hAnsi="Arial Narrow" w:cs="Times New Roman"/>
          <w:bCs/>
          <w:sz w:val="18"/>
          <w:szCs w:val="18"/>
        </w:rPr>
        <w:t>Grantobiorca powinien wskazać, w ujęciu punktowym, wszystkie zarzuty dotyczące poszczególnych kryteriów z których oceną się nie zgadza wraz z  podaniem czytelnego i zwięzłego uzasadnienia wskazującego na popełniony przy ocenie błąd, oraz wskazać własne stanowisko dotyczące danego kryterium wraz z uzasadnieniem.</w:t>
      </w:r>
      <w:r w:rsidRPr="003A71AB">
        <w:rPr>
          <w:rFonts w:ascii="Arial Narrow" w:hAnsi="Arial Narrow" w:cs="Times New Roman"/>
          <w:b/>
          <w:bCs/>
          <w:sz w:val="18"/>
          <w:szCs w:val="18"/>
        </w:rPr>
        <w:t xml:space="preserve"> Pozostawić niewypełnione, jeżeli nie dotyczy.</w:t>
      </w:r>
    </w:p>
  </w:footnote>
  <w:footnote w:id="3">
    <w:p w14:paraId="17D37E52" w14:textId="77777777" w:rsidR="003A71AB" w:rsidRPr="003A71AB" w:rsidRDefault="003A71AB" w:rsidP="003A71AB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8"/>
          <w:szCs w:val="18"/>
        </w:rPr>
      </w:pPr>
      <w:r w:rsidRPr="003A71A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A71AB">
        <w:rPr>
          <w:rFonts w:ascii="Arial Narrow" w:hAnsi="Arial Narrow"/>
          <w:sz w:val="18"/>
          <w:szCs w:val="18"/>
        </w:rPr>
        <w:t xml:space="preserve"> </w:t>
      </w:r>
      <w:r w:rsidRPr="003A71AB">
        <w:rPr>
          <w:rFonts w:ascii="Arial Narrow" w:hAnsi="Arial Narrow" w:cs="Times New Roman"/>
          <w:bCs/>
          <w:sz w:val="18"/>
          <w:szCs w:val="18"/>
        </w:rPr>
        <w:t xml:space="preserve">Grantobiorca powinien wskazać, w ujęciu punktowym, wszystkie zarzuty o charakterze proceduralnym w zakresie przeprowadzonej procedury wyboru i oceny wraz z podaniem czytelnego i zwięzłego uzasadnienia wskazującego na popełniony błąd oraz wskazać własne stanowisko w tej sprawie wraz z uzasadnieniem tego stanowiska. </w:t>
      </w:r>
      <w:r w:rsidRPr="003A71AB">
        <w:rPr>
          <w:rFonts w:ascii="Arial Narrow" w:hAnsi="Arial Narrow" w:cs="Times New Roman"/>
          <w:b/>
          <w:bCs/>
          <w:sz w:val="18"/>
          <w:szCs w:val="18"/>
        </w:rPr>
        <w:t>Pozostawić niewypełnione, jeżeli nie dotyczy.</w:t>
      </w:r>
    </w:p>
  </w:footnote>
  <w:footnote w:id="4">
    <w:p w14:paraId="27A1D074" w14:textId="77777777" w:rsidR="003A71AB" w:rsidRPr="00341C3B" w:rsidRDefault="003A71AB" w:rsidP="003A71AB">
      <w:pPr>
        <w:pStyle w:val="Tekstprzypisudolnego"/>
        <w:rPr>
          <w:rFonts w:ascii="Arial Narrow" w:hAnsi="Arial Narrow"/>
        </w:rPr>
      </w:pPr>
      <w:r w:rsidRPr="003A71A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A71AB">
        <w:rPr>
          <w:rFonts w:ascii="Arial Narrow" w:hAnsi="Arial Narrow"/>
          <w:sz w:val="18"/>
          <w:szCs w:val="18"/>
        </w:rPr>
        <w:t xml:space="preserve"> W przypadku, gdy protest dotyczy ustalenia przez LGD kwoty wsparcia niższej od wnioskowanej, </w:t>
      </w:r>
      <w:r w:rsidRPr="003A71AB">
        <w:rPr>
          <w:rFonts w:ascii="Arial Narrow" w:hAnsi="Arial Narrow" w:cs="Times New Roman"/>
          <w:bCs/>
          <w:sz w:val="18"/>
          <w:szCs w:val="18"/>
        </w:rPr>
        <w:t>grantobiorca</w:t>
      </w:r>
      <w:r w:rsidRPr="003A71AB">
        <w:rPr>
          <w:rFonts w:ascii="Arial Narrow" w:hAnsi="Arial Narrow"/>
          <w:sz w:val="18"/>
          <w:szCs w:val="18"/>
        </w:rPr>
        <w:t xml:space="preserve"> powinien wskazać, w jakim zakresie nie zgadza się z tym ustaleniem wraz z podaniem czytelnego i zwięzłego uzasadnienia wskazującego na popełniony przy ocenie błąd oraz wskazać własne stanowisko wraz z uzasadnieniem. </w:t>
      </w:r>
      <w:r w:rsidRPr="003A71AB">
        <w:rPr>
          <w:rFonts w:ascii="Arial Narrow" w:hAnsi="Arial Narrow"/>
          <w:b/>
          <w:sz w:val="18"/>
          <w:szCs w:val="18"/>
        </w:rPr>
        <w:t>Pozostawić niewypełnione, jeżeli nie do</w:t>
      </w:r>
      <w:r>
        <w:rPr>
          <w:rFonts w:ascii="Arial Narrow" w:hAnsi="Arial Narrow"/>
          <w:b/>
          <w:sz w:val="18"/>
          <w:szCs w:val="18"/>
        </w:rPr>
        <w:t>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1B1A5" w14:textId="77777777" w:rsidR="00D440A3" w:rsidRDefault="00D440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C17A7" w14:textId="77777777" w:rsidR="0019243C" w:rsidRPr="0019243C" w:rsidRDefault="0019243C" w:rsidP="0019243C">
    <w:pPr>
      <w:pStyle w:val="Nagwek"/>
    </w:pPr>
  </w:p>
  <w:p w14:paraId="2004173E" w14:textId="77777777" w:rsidR="0019243C" w:rsidRPr="0019243C" w:rsidRDefault="0019243C" w:rsidP="001924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52D30" w14:textId="12DC993F" w:rsidR="00EC34D0" w:rsidRDefault="00EC34D0" w:rsidP="00DA6F4D">
    <w:pPr>
      <w:pStyle w:val="Nagwek"/>
      <w:tabs>
        <w:tab w:val="clear" w:pos="4536"/>
        <w:tab w:val="clear" w:pos="9072"/>
        <w:tab w:val="left" w:pos="8175"/>
      </w:tabs>
      <w:jc w:val="center"/>
    </w:pPr>
  </w:p>
  <w:p w14:paraId="72033E49" w14:textId="1AADF760" w:rsidR="00113512" w:rsidRDefault="00992DB8" w:rsidP="003D312D">
    <w:pPr>
      <w:pStyle w:val="Nagwek"/>
      <w:tabs>
        <w:tab w:val="clear" w:pos="4536"/>
        <w:tab w:val="clear" w:pos="9072"/>
        <w:tab w:val="left" w:pos="8175"/>
      </w:tabs>
      <w:jc w:val="right"/>
      <w:rPr>
        <w:i/>
        <w:sz w:val="20"/>
        <w:szCs w:val="20"/>
      </w:rPr>
    </w:pPr>
    <w:r>
      <w:tab/>
    </w:r>
    <w:r w:rsidR="000B5D8B" w:rsidRPr="002C454F">
      <w:rPr>
        <w:i/>
        <w:sz w:val="20"/>
        <w:szCs w:val="20"/>
      </w:rPr>
      <w:t>Zał</w:t>
    </w:r>
    <w:r w:rsidR="004801D3">
      <w:rPr>
        <w:i/>
        <w:sz w:val="20"/>
        <w:szCs w:val="20"/>
      </w:rPr>
      <w:t>.</w:t>
    </w:r>
    <w:r w:rsidR="005D189E">
      <w:rPr>
        <w:i/>
        <w:sz w:val="20"/>
        <w:szCs w:val="20"/>
      </w:rPr>
      <w:t xml:space="preserve"> </w:t>
    </w:r>
    <w:r w:rsidR="00FC6768">
      <w:rPr>
        <w:i/>
        <w:sz w:val="20"/>
        <w:szCs w:val="20"/>
      </w:rPr>
      <w:t>A</w:t>
    </w:r>
    <w:r w:rsidR="00E261E4">
      <w:rPr>
        <w:i/>
        <w:sz w:val="20"/>
        <w:szCs w:val="20"/>
      </w:rPr>
      <w:t>.</w:t>
    </w:r>
    <w:r w:rsidR="005D189E">
      <w:rPr>
        <w:i/>
        <w:sz w:val="20"/>
        <w:szCs w:val="20"/>
      </w:rPr>
      <w:t>1</w:t>
    </w:r>
    <w:r w:rsidR="00EC5E75">
      <w:rPr>
        <w:i/>
        <w:sz w:val="20"/>
        <w:szCs w:val="20"/>
      </w:rPr>
      <w:t>5</w:t>
    </w:r>
    <w:r w:rsidR="003D312D">
      <w:rPr>
        <w:i/>
        <w:sz w:val="20"/>
        <w:szCs w:val="20"/>
      </w:rPr>
      <w:t xml:space="preserve">   </w:t>
    </w:r>
    <w:r w:rsidRPr="002C454F">
      <w:rPr>
        <w:i/>
        <w:sz w:val="20"/>
        <w:szCs w:val="20"/>
      </w:rPr>
      <w:t xml:space="preserve">Wzór </w:t>
    </w:r>
    <w:r w:rsidR="00113512">
      <w:rPr>
        <w:i/>
        <w:sz w:val="20"/>
        <w:szCs w:val="20"/>
      </w:rPr>
      <w:t>Odwołanie</w:t>
    </w:r>
  </w:p>
  <w:p w14:paraId="01796B0A" w14:textId="77777777" w:rsidR="0019243C" w:rsidRPr="002C454F" w:rsidRDefault="00992DB8" w:rsidP="003D312D">
    <w:pPr>
      <w:pStyle w:val="Nagwek"/>
      <w:tabs>
        <w:tab w:val="clear" w:pos="4536"/>
        <w:tab w:val="clear" w:pos="9072"/>
        <w:tab w:val="left" w:pos="8175"/>
      </w:tabs>
      <w:jc w:val="right"/>
      <w:rPr>
        <w:i/>
        <w:sz w:val="20"/>
        <w:szCs w:val="20"/>
      </w:rPr>
    </w:pPr>
    <w:r w:rsidRPr="002C454F">
      <w:rPr>
        <w:i/>
        <w:sz w:val="20"/>
        <w:szCs w:val="20"/>
      </w:rPr>
      <w:t xml:space="preserve"> </w:t>
    </w:r>
  </w:p>
  <w:p w14:paraId="2A0BFD21" w14:textId="77777777" w:rsidR="0019243C" w:rsidRPr="000B5D8B" w:rsidRDefault="0019243C">
    <w:pPr>
      <w:pStyle w:val="Nagwek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07"/>
    <w:rsid w:val="00004FC8"/>
    <w:rsid w:val="00012C85"/>
    <w:rsid w:val="00066FA8"/>
    <w:rsid w:val="00077C7C"/>
    <w:rsid w:val="00097204"/>
    <w:rsid w:val="000B5D8B"/>
    <w:rsid w:val="000C529E"/>
    <w:rsid w:val="000C6F2C"/>
    <w:rsid w:val="000D2D42"/>
    <w:rsid w:val="000D3221"/>
    <w:rsid w:val="000F0FE4"/>
    <w:rsid w:val="000F72B1"/>
    <w:rsid w:val="001032DE"/>
    <w:rsid w:val="00113512"/>
    <w:rsid w:val="00133711"/>
    <w:rsid w:val="00153476"/>
    <w:rsid w:val="001578ED"/>
    <w:rsid w:val="00164952"/>
    <w:rsid w:val="00175480"/>
    <w:rsid w:val="0019243C"/>
    <w:rsid w:val="001B074E"/>
    <w:rsid w:val="001F6D72"/>
    <w:rsid w:val="002441EB"/>
    <w:rsid w:val="00253091"/>
    <w:rsid w:val="00263848"/>
    <w:rsid w:val="0027153B"/>
    <w:rsid w:val="00283361"/>
    <w:rsid w:val="00291BD0"/>
    <w:rsid w:val="002C454F"/>
    <w:rsid w:val="00301DAE"/>
    <w:rsid w:val="0030202A"/>
    <w:rsid w:val="00331774"/>
    <w:rsid w:val="00341701"/>
    <w:rsid w:val="00341C3B"/>
    <w:rsid w:val="00381AEE"/>
    <w:rsid w:val="003A4F66"/>
    <w:rsid w:val="003A71AB"/>
    <w:rsid w:val="003C6B2A"/>
    <w:rsid w:val="003D312D"/>
    <w:rsid w:val="003F0AD5"/>
    <w:rsid w:val="004068B0"/>
    <w:rsid w:val="00440317"/>
    <w:rsid w:val="004604E4"/>
    <w:rsid w:val="004801D3"/>
    <w:rsid w:val="00493728"/>
    <w:rsid w:val="004B6CE6"/>
    <w:rsid w:val="004B6D4A"/>
    <w:rsid w:val="004C4A5A"/>
    <w:rsid w:val="00514B83"/>
    <w:rsid w:val="00524316"/>
    <w:rsid w:val="005244A9"/>
    <w:rsid w:val="005331C5"/>
    <w:rsid w:val="005723A4"/>
    <w:rsid w:val="005D189E"/>
    <w:rsid w:val="005D6082"/>
    <w:rsid w:val="00613BEE"/>
    <w:rsid w:val="00622DCB"/>
    <w:rsid w:val="006435B9"/>
    <w:rsid w:val="0067780F"/>
    <w:rsid w:val="00682B79"/>
    <w:rsid w:val="00692CDD"/>
    <w:rsid w:val="006D3F36"/>
    <w:rsid w:val="00704D01"/>
    <w:rsid w:val="007262C3"/>
    <w:rsid w:val="00773729"/>
    <w:rsid w:val="00792758"/>
    <w:rsid w:val="0079400A"/>
    <w:rsid w:val="007A524E"/>
    <w:rsid w:val="00815B8E"/>
    <w:rsid w:val="00817A15"/>
    <w:rsid w:val="0085565A"/>
    <w:rsid w:val="00860588"/>
    <w:rsid w:val="008739F4"/>
    <w:rsid w:val="008B60D8"/>
    <w:rsid w:val="008C5B38"/>
    <w:rsid w:val="00905809"/>
    <w:rsid w:val="00912B29"/>
    <w:rsid w:val="00992DB8"/>
    <w:rsid w:val="009B0FEA"/>
    <w:rsid w:val="009C0AD3"/>
    <w:rsid w:val="009C0FBE"/>
    <w:rsid w:val="009C3906"/>
    <w:rsid w:val="009E10B8"/>
    <w:rsid w:val="00A1345C"/>
    <w:rsid w:val="00A1556B"/>
    <w:rsid w:val="00A370B6"/>
    <w:rsid w:val="00AB40CC"/>
    <w:rsid w:val="00AC04C9"/>
    <w:rsid w:val="00AE14BA"/>
    <w:rsid w:val="00B06948"/>
    <w:rsid w:val="00B079D4"/>
    <w:rsid w:val="00B160EE"/>
    <w:rsid w:val="00B23562"/>
    <w:rsid w:val="00B43145"/>
    <w:rsid w:val="00B57F76"/>
    <w:rsid w:val="00B610F0"/>
    <w:rsid w:val="00B92D20"/>
    <w:rsid w:val="00B960D4"/>
    <w:rsid w:val="00BA441B"/>
    <w:rsid w:val="00BB271A"/>
    <w:rsid w:val="00BB4228"/>
    <w:rsid w:val="00C1137A"/>
    <w:rsid w:val="00C1704D"/>
    <w:rsid w:val="00C54825"/>
    <w:rsid w:val="00C74372"/>
    <w:rsid w:val="00C744F2"/>
    <w:rsid w:val="00C80602"/>
    <w:rsid w:val="00C90D76"/>
    <w:rsid w:val="00CD25D0"/>
    <w:rsid w:val="00D10047"/>
    <w:rsid w:val="00D440A3"/>
    <w:rsid w:val="00D45EBA"/>
    <w:rsid w:val="00D5051D"/>
    <w:rsid w:val="00D7683E"/>
    <w:rsid w:val="00D92389"/>
    <w:rsid w:val="00DA6F4D"/>
    <w:rsid w:val="00DF2B82"/>
    <w:rsid w:val="00E00E1E"/>
    <w:rsid w:val="00E07173"/>
    <w:rsid w:val="00E2403D"/>
    <w:rsid w:val="00E261E4"/>
    <w:rsid w:val="00E32F6B"/>
    <w:rsid w:val="00E6471E"/>
    <w:rsid w:val="00E6726F"/>
    <w:rsid w:val="00EC34D0"/>
    <w:rsid w:val="00EC5E75"/>
    <w:rsid w:val="00EE31D1"/>
    <w:rsid w:val="00EE546F"/>
    <w:rsid w:val="00EE7C2D"/>
    <w:rsid w:val="00F50807"/>
    <w:rsid w:val="00F82B55"/>
    <w:rsid w:val="00F91836"/>
    <w:rsid w:val="00F93036"/>
    <w:rsid w:val="00F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1FB44"/>
  <w15:docId w15:val="{CF719C19-3750-4C6F-93BC-79F32C75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character" w:styleId="Odwoaniedokomentarza">
    <w:name w:val="annotation reference"/>
    <w:basedOn w:val="Domylnaczcionkaakapitu"/>
    <w:uiPriority w:val="99"/>
    <w:semiHidden/>
    <w:unhideWhenUsed/>
    <w:rsid w:val="00524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3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3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F8751F4-B114-4B2A-89EE-B989A74B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Lokalna Grupa Działania Pałuki - Wspólna Sprawa</cp:lastModifiedBy>
  <cp:revision>9</cp:revision>
  <cp:lastPrinted>2018-05-18T07:00:00Z</cp:lastPrinted>
  <dcterms:created xsi:type="dcterms:W3CDTF">2019-09-05T13:43:00Z</dcterms:created>
  <dcterms:modified xsi:type="dcterms:W3CDTF">2021-03-30T10:33:00Z</dcterms:modified>
</cp:coreProperties>
</file>