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27593BC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5B1F188A" w14:textId="11B78BEE"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14:paraId="57F3ABFB" w14:textId="3A19B02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3F0D29E" w14:textId="43628D87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36DC457E" w14:textId="5CCF3B8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14:paraId="152C47AC" w14:textId="5EC654D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44400D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2FE12F7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CE6CFA1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DB846CD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79B1C79E" w14:textId="38EABA04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14:paraId="49573457" w14:textId="317FDCE0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1494D1A" w14:textId="441F9C1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B4CAD2" w14:textId="31D59C4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ADA10C9" w14:textId="05B62CF0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53A253D" w14:textId="05151CA1" w:rsidR="006C14BD" w:rsidRDefault="006C14BD" w:rsidP="008D7B42">
      <w:pPr>
        <w:pStyle w:val="Akapitzlist"/>
        <w:tabs>
          <w:tab w:val="left" w:pos="2160"/>
        </w:tabs>
        <w:ind w:left="3540"/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 xml:space="preserve">Firma </w:t>
      </w:r>
      <w:r w:rsidR="008D7B42">
        <w:rPr>
          <w:rFonts w:ascii="Segoe UI" w:hAnsi="Segoe UI" w:cs="Segoe UI"/>
          <w:b/>
          <w:bCs/>
          <w:sz w:val="24"/>
          <w:szCs w:val="24"/>
        </w:rPr>
        <w:t>Ośrodek szkoleniowy. Gabinet pedagoga. Janusz Witkowski</w:t>
      </w:r>
    </w:p>
    <w:p w14:paraId="52B39044" w14:textId="6785087E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ul. </w:t>
      </w:r>
      <w:r w:rsidR="008D7B42">
        <w:rPr>
          <w:rFonts w:ascii="Segoe UI" w:hAnsi="Segoe UI" w:cs="Segoe UI"/>
          <w:sz w:val="24"/>
          <w:szCs w:val="24"/>
        </w:rPr>
        <w:t>Marii Konopnickiej 5</w:t>
      </w:r>
    </w:p>
    <w:p w14:paraId="4DB26B53" w14:textId="263DBC5E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8D7B42">
        <w:rPr>
          <w:rFonts w:ascii="Segoe UI" w:hAnsi="Segoe UI" w:cs="Segoe UI"/>
          <w:sz w:val="24"/>
          <w:szCs w:val="24"/>
        </w:rPr>
        <w:t>88-430 Janowiec Wielkopolski</w:t>
      </w:r>
    </w:p>
    <w:p w14:paraId="359005FF" w14:textId="4D93C7CD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E26B4EF" w14:textId="77777777" w:rsidR="008D7B42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dostawa </w:t>
      </w:r>
      <w:r w:rsidR="008D7B42">
        <w:rPr>
          <w:rFonts w:ascii="Segoe UI" w:hAnsi="Segoe UI" w:cs="Segoe UI"/>
          <w:sz w:val="24"/>
          <w:szCs w:val="24"/>
        </w:rPr>
        <w:t>samochodu dostawczego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r w:rsidR="008D7B42" w:rsidRPr="008D7B42">
        <w:rPr>
          <w:rFonts w:ascii="Segoe UI" w:hAnsi="Segoe UI" w:cs="Segoe UI"/>
          <w:b/>
          <w:bCs/>
          <w:sz w:val="24"/>
          <w:szCs w:val="24"/>
        </w:rPr>
        <w:t>Rozwój przedsiębiorstwa poprzez poszerzenie oferty o świadczenie usług wypożyczania sprzętu rehabilitacyjnego i medycznego w miejscowości Janowiec Wielkopolski i Żnin.</w:t>
      </w:r>
    </w:p>
    <w:p w14:paraId="3964D106" w14:textId="5DD09E87" w:rsidR="006C14BD" w:rsidRPr="008D7B42" w:rsidRDefault="006C14BD" w:rsidP="006C14BD">
      <w:pPr>
        <w:tabs>
          <w:tab w:val="left" w:pos="2160"/>
        </w:tabs>
        <w:jc w:val="both"/>
        <w:rPr>
          <w:rFonts w:ascii="Segoe UI" w:hAnsi="Segoe UI" w:cs="Segoe UI"/>
          <w:bCs/>
          <w:sz w:val="24"/>
          <w:szCs w:val="24"/>
        </w:rPr>
      </w:pPr>
      <w:r w:rsidRPr="008D7B42">
        <w:rPr>
          <w:rFonts w:ascii="Segoe UI" w:hAnsi="Segoe UI" w:cs="Segoe UI"/>
          <w:bCs/>
          <w:sz w:val="24"/>
          <w:szCs w:val="24"/>
        </w:rPr>
        <w:t>oferujemy dostarczenie przedmiotu zamówienia na warunkach określonych w zapytaniu ofertowym:</w:t>
      </w:r>
    </w:p>
    <w:p w14:paraId="6FC37A77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6"/>
        <w:gridCol w:w="732"/>
        <w:gridCol w:w="1031"/>
        <w:gridCol w:w="1150"/>
        <w:gridCol w:w="1022"/>
        <w:gridCol w:w="1143"/>
        <w:gridCol w:w="695"/>
        <w:gridCol w:w="1143"/>
      </w:tblGrid>
      <w:tr w:rsidR="008D3CB3" w14:paraId="743E8F50" w14:textId="048D6DFD" w:rsidTr="008D3CB3">
        <w:tc>
          <w:tcPr>
            <w:tcW w:w="2146" w:type="dxa"/>
          </w:tcPr>
          <w:p w14:paraId="1E329151" w14:textId="075CA965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32" w:type="dxa"/>
          </w:tcPr>
          <w:p w14:paraId="1E9F90A9" w14:textId="5727764F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31" w:type="dxa"/>
          </w:tcPr>
          <w:p w14:paraId="14FDA480" w14:textId="007BD4DC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jedno-</w:t>
            </w: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stkowa</w:t>
            </w:r>
            <w:proofErr w:type="spell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150" w:type="dxa"/>
          </w:tcPr>
          <w:p w14:paraId="619C6E55" w14:textId="6C195B7E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022" w:type="dxa"/>
          </w:tcPr>
          <w:p w14:paraId="494196AF" w14:textId="29A1A9EE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jedno-</w:t>
            </w: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stkowa</w:t>
            </w:r>
            <w:proofErr w:type="spell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143" w:type="dxa"/>
          </w:tcPr>
          <w:p w14:paraId="362D02B4" w14:textId="0BFEB071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695" w:type="dxa"/>
          </w:tcPr>
          <w:p w14:paraId="71C3A7E8" w14:textId="44C38437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143" w:type="dxa"/>
          </w:tcPr>
          <w:p w14:paraId="40C12AFF" w14:textId="3E52906F" w:rsidR="008D3CB3" w:rsidRDefault="008D3CB3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Wartość brutto</w:t>
            </w:r>
          </w:p>
        </w:tc>
      </w:tr>
      <w:tr w:rsidR="008D3CB3" w14:paraId="4987BB3D" w14:textId="4D9B594B" w:rsidTr="008D3CB3">
        <w:trPr>
          <w:trHeight w:val="907"/>
        </w:trPr>
        <w:tc>
          <w:tcPr>
            <w:tcW w:w="2146" w:type="dxa"/>
            <w:vAlign w:val="center"/>
          </w:tcPr>
          <w:p w14:paraId="1F0CE4CE" w14:textId="6AF472D0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lastRenderedPageBreak/>
              <w:t>Zakup/dostawa łóżek rehabilitacyjnych</w:t>
            </w:r>
          </w:p>
        </w:tc>
        <w:tc>
          <w:tcPr>
            <w:tcW w:w="732" w:type="dxa"/>
            <w:vAlign w:val="center"/>
          </w:tcPr>
          <w:p w14:paraId="6A79A122" w14:textId="70130149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14:paraId="4CB26650" w14:textId="6A7D7836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30BDCBB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91FF1B0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2B5109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D951B2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5BBD7839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538D889A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7B75116D" w14:textId="3EE598D6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Zakup/dostawa wózków inwalidzkich dla dzieci</w:t>
            </w:r>
          </w:p>
        </w:tc>
        <w:tc>
          <w:tcPr>
            <w:tcW w:w="732" w:type="dxa"/>
            <w:vAlign w:val="center"/>
          </w:tcPr>
          <w:p w14:paraId="552A7922" w14:textId="242548C7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5975F4FA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D43FCAE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54415B3A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6A55ACDD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73D5909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63191027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38D67C3E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5AED59D8" w14:textId="09252C94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Zakup/dostawa wózków inwalidzkich ręcznych</w:t>
            </w:r>
          </w:p>
        </w:tc>
        <w:tc>
          <w:tcPr>
            <w:tcW w:w="732" w:type="dxa"/>
            <w:vAlign w:val="center"/>
          </w:tcPr>
          <w:p w14:paraId="5E9CA07D" w14:textId="4565CC7D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39C5C04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26DB6E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60EEA0C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35D3A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D05B343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B0C60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146D5B9B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776D0972" w14:textId="722BCD4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 xml:space="preserve">Zakup/dostawa wózków inwalidzkich dla </w:t>
            </w:r>
            <w:proofErr w:type="spellStart"/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amputantów</w:t>
            </w:r>
            <w:proofErr w:type="spellEnd"/>
          </w:p>
        </w:tc>
        <w:tc>
          <w:tcPr>
            <w:tcW w:w="732" w:type="dxa"/>
            <w:vAlign w:val="center"/>
          </w:tcPr>
          <w:p w14:paraId="2D10646F" w14:textId="6D62BB36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68E9C047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6A82485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31E4F0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5CCAB16F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705CCC2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648D1BB8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59D9D0A1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026BBB14" w14:textId="156F20BF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Zakup/dostawa wózków inwalidzkich specjalnych z odchyleniem</w:t>
            </w:r>
          </w:p>
        </w:tc>
        <w:tc>
          <w:tcPr>
            <w:tcW w:w="732" w:type="dxa"/>
            <w:vAlign w:val="center"/>
          </w:tcPr>
          <w:p w14:paraId="79F4A9D5" w14:textId="7FB504B8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3A2439BB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AC79453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5920260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7D720EFD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1BB5F25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2E1E421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39260DEA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1120A93B" w14:textId="7A5BC8E5" w:rsidR="008D3CB3" w:rsidRPr="00EF76FD" w:rsidRDefault="008D3CB3" w:rsidP="008D3CB3">
            <w:pPr>
              <w:tabs>
                <w:tab w:val="left" w:pos="2160"/>
              </w:tabs>
              <w:jc w:val="both"/>
              <w:rPr>
                <w:rFonts w:ascii="Segoe UI Semibold" w:eastAsia="Calibri" w:hAnsi="Segoe UI Semibold" w:cs="Segoe UI Semibold"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Zakup/dostawa wózków inwalidzkich specjalnych z funkcja pozycjonowania</w:t>
            </w:r>
          </w:p>
        </w:tc>
        <w:tc>
          <w:tcPr>
            <w:tcW w:w="732" w:type="dxa"/>
            <w:vAlign w:val="center"/>
          </w:tcPr>
          <w:p w14:paraId="2D08E4F9" w14:textId="5E82FBA8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4944E233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2A68BC7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A4D358B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7F0C1732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0DE2C331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4F66E32D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1E65764F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082FAB09" w14:textId="5BD36B89" w:rsidR="008D3CB3" w:rsidRPr="00EF76FD" w:rsidRDefault="008D3CB3" w:rsidP="008D3CB3">
            <w:pPr>
              <w:tabs>
                <w:tab w:val="left" w:pos="2160"/>
              </w:tabs>
              <w:jc w:val="both"/>
              <w:rPr>
                <w:rFonts w:ascii="Segoe UI Semibold" w:eastAsia="Calibri" w:hAnsi="Segoe UI Semibold" w:cs="Segoe UI Semibold"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 wóz</w:t>
            </w:r>
            <w:r w:rsidR="00AA1EF2">
              <w:rPr>
                <w:rFonts w:ascii="Segoe UI Semibold" w:eastAsia="Calibri" w:hAnsi="Segoe UI Semibold" w:cs="Segoe UI Semibold"/>
                <w:sz w:val="24"/>
                <w:szCs w:val="24"/>
              </w:rPr>
              <w:t>ków inwalidzkich z regulacja ką</w:t>
            </w: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ta płyty</w:t>
            </w:r>
          </w:p>
        </w:tc>
        <w:tc>
          <w:tcPr>
            <w:tcW w:w="732" w:type="dxa"/>
            <w:vAlign w:val="center"/>
          </w:tcPr>
          <w:p w14:paraId="27C12C7F" w14:textId="61FD3CC3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38D4CEC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70D0BBF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2" w:type="dxa"/>
          </w:tcPr>
          <w:p w14:paraId="2A88705C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4F4B4852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162255E5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3E45FF71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D3CB3" w14:paraId="7CBE23B6" w14:textId="77777777" w:rsidTr="008D3CB3">
        <w:trPr>
          <w:trHeight w:val="907"/>
        </w:trPr>
        <w:tc>
          <w:tcPr>
            <w:tcW w:w="2146" w:type="dxa"/>
            <w:vAlign w:val="center"/>
          </w:tcPr>
          <w:p w14:paraId="07D76917" w14:textId="0C108034" w:rsidR="008D3CB3" w:rsidRPr="00EF76FD" w:rsidRDefault="008D3CB3" w:rsidP="008D3CB3">
            <w:pPr>
              <w:tabs>
                <w:tab w:val="left" w:pos="2160"/>
              </w:tabs>
              <w:jc w:val="both"/>
              <w:rPr>
                <w:rFonts w:ascii="Segoe UI Semibold" w:eastAsia="Calibri" w:hAnsi="Segoe UI Semibold" w:cs="Segoe UI Semibold"/>
                <w:sz w:val="24"/>
                <w:szCs w:val="24"/>
              </w:rPr>
            </w:pPr>
            <w:r w:rsidRPr="00EF76FD">
              <w:rPr>
                <w:rFonts w:ascii="Segoe UI Semibold" w:eastAsia="Calibri" w:hAnsi="Segoe UI Semibold" w:cs="Segoe UI Semibold"/>
                <w:sz w:val="24"/>
                <w:szCs w:val="24"/>
              </w:rPr>
              <w:t>Zakup wózków inwalidzkich z hamulcem dla osoby niepełnosprawnej</w:t>
            </w:r>
          </w:p>
        </w:tc>
        <w:tc>
          <w:tcPr>
            <w:tcW w:w="732" w:type="dxa"/>
            <w:vAlign w:val="center"/>
          </w:tcPr>
          <w:p w14:paraId="6DE74B47" w14:textId="4B10F1C9" w:rsidR="008D3CB3" w:rsidRDefault="008D3CB3" w:rsidP="008D3CB3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5D3FDE46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63F0A7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6B80FAF9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4E2925F5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1BA1F974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EB9BA0" w14:textId="77777777" w:rsidR="008D3CB3" w:rsidRDefault="008D3CB3" w:rsidP="008D3CB3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CA96AFD" w14:textId="7A7A2CCB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85BD3D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1. Oświadczamy, że zapoznaliśmy się z Zapytaniem ofertowym wraz z załącznikami i nie wnosimy żadnych zastrzeżeń.</w:t>
      </w:r>
    </w:p>
    <w:p w14:paraId="61875EDF" w14:textId="4620E88A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2. Oświadczamy, że uzyskaliśmy wszelkie konieczne informacje do przygotowania oferty.</w:t>
      </w:r>
    </w:p>
    <w:p w14:paraId="7FFC50C4" w14:textId="4F7343B6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lastRenderedPageBreak/>
        <w:t>3. Oświadczamy, że wyżej podana cena obejmuje realizację wszystkich zobowiązań Wykonawcy opisanych w Zapytaniu ofertowym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14:paraId="0DB37A2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4. Oświadczamy, iż jesteśmy związani złożoną ofertą przez okres 60 dni od dnia upływu terminu składania ofert.</w:t>
      </w:r>
    </w:p>
    <w:p w14:paraId="1D1608C7" w14:textId="56F800F2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14:paraId="715B86A4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14:paraId="5F49454D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14:paraId="18F48167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14:paraId="77150B81" w14:textId="2A853E91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14:paraId="7D6751D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14:paraId="7FBAA5CC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14:paraId="243A0BB0" w14:textId="06C08105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14:paraId="61DF2478" w14:textId="7EB14F4E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7163850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A7B3C3E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3AE3FAB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2EF41D43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5A4A" w14:textId="77777777" w:rsidR="00F34E66" w:rsidRDefault="00F34E66" w:rsidP="006C14BD">
      <w:pPr>
        <w:spacing w:after="0" w:line="240" w:lineRule="auto"/>
      </w:pPr>
      <w:r>
        <w:separator/>
      </w:r>
    </w:p>
  </w:endnote>
  <w:endnote w:type="continuationSeparator" w:id="0">
    <w:p w14:paraId="19E73730" w14:textId="77777777" w:rsidR="00F34E66" w:rsidRDefault="00F34E6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8BAA" w14:textId="77777777" w:rsidR="00F34E66" w:rsidRDefault="00F34E66" w:rsidP="006C14BD">
      <w:pPr>
        <w:spacing w:after="0" w:line="240" w:lineRule="auto"/>
      </w:pPr>
      <w:r>
        <w:separator/>
      </w:r>
    </w:p>
  </w:footnote>
  <w:footnote w:type="continuationSeparator" w:id="0">
    <w:p w14:paraId="7F1E9017" w14:textId="77777777" w:rsidR="00F34E66" w:rsidRDefault="00F34E66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5B5220"/>
    <w:rsid w:val="005C263E"/>
    <w:rsid w:val="006C14BD"/>
    <w:rsid w:val="0077402A"/>
    <w:rsid w:val="008D3CB3"/>
    <w:rsid w:val="008D7B42"/>
    <w:rsid w:val="00AA1EF2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4</cp:revision>
  <dcterms:created xsi:type="dcterms:W3CDTF">2021-05-25T13:06:00Z</dcterms:created>
  <dcterms:modified xsi:type="dcterms:W3CDTF">2021-06-02T06:03:00Z</dcterms:modified>
</cp:coreProperties>
</file>