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5994" w14:textId="2954F5E0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3B760F">
        <w:rPr>
          <w:rFonts w:ascii="Segoe UI" w:hAnsi="Segoe UI" w:cs="Segoe UI"/>
          <w:b/>
          <w:bCs/>
          <w:sz w:val="24"/>
          <w:szCs w:val="24"/>
        </w:rPr>
        <w:t>3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67163C95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E844979" w14:textId="77777777"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14:paraId="068868B8" w14:textId="586F2D90" w:rsidR="006C14BD" w:rsidRPr="006C14BD" w:rsidRDefault="003B760F" w:rsidP="003B760F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t>o braku podstaw do wykluczenia z udziału w postępowaniu</w:t>
      </w:r>
      <w:r w:rsidRPr="003B760F">
        <w:rPr>
          <w:rFonts w:ascii="Segoe UI" w:hAnsi="Segoe UI" w:cs="Segoe UI"/>
          <w:b/>
          <w:bCs/>
          <w:sz w:val="24"/>
          <w:szCs w:val="24"/>
        </w:rPr>
        <w:cr/>
      </w:r>
    </w:p>
    <w:p w14:paraId="6C7ED100" w14:textId="506C4117" w:rsidR="006C14BD" w:rsidRPr="00652C77" w:rsidRDefault="00FA42C2" w:rsidP="003B760F">
      <w:pPr>
        <w:tabs>
          <w:tab w:val="left" w:pos="2160"/>
        </w:tabs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Składając ofertę w ramach</w:t>
      </w:r>
      <w:r w:rsidR="006C14BD">
        <w:rPr>
          <w:rFonts w:ascii="Segoe UI" w:hAnsi="Segoe UI" w:cs="Segoe UI"/>
          <w:sz w:val="24"/>
          <w:szCs w:val="24"/>
        </w:rPr>
        <w:t xml:space="preserve"> zapytania ofertowego – dostawa </w:t>
      </w:r>
      <w:r w:rsidR="00D40DDB" w:rsidRPr="00FB2D33">
        <w:rPr>
          <w:rFonts w:ascii="Segoe UI" w:hAnsi="Segoe UI" w:cs="Segoe UI"/>
          <w:sz w:val="24"/>
          <w:szCs w:val="24"/>
        </w:rPr>
        <w:t>autobusu</w:t>
      </w:r>
      <w:r w:rsidR="00FB2D33">
        <w:rPr>
          <w:rFonts w:ascii="Segoe UI" w:hAnsi="Segoe UI" w:cs="Segoe UI"/>
          <w:sz w:val="24"/>
          <w:szCs w:val="24"/>
        </w:rPr>
        <w:t xml:space="preserve"> </w:t>
      </w:r>
      <w:r w:rsidR="006C14BD">
        <w:rPr>
          <w:rFonts w:ascii="Segoe UI" w:hAnsi="Segoe UI" w:cs="Segoe UI"/>
          <w:sz w:val="24"/>
          <w:szCs w:val="24"/>
        </w:rPr>
        <w:t>(</w:t>
      </w:r>
      <w:r w:rsidR="006C14BD"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083308" w:rsidRPr="00083308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="006C14BD" w:rsidRPr="006C14BD">
        <w:rPr>
          <w:rFonts w:ascii="Segoe UI" w:hAnsi="Segoe UI" w:cs="Segoe UI"/>
          <w:sz w:val="24"/>
          <w:szCs w:val="24"/>
        </w:rPr>
        <w:t xml:space="preserve">” pn. </w:t>
      </w:r>
      <w:r w:rsidR="00652C77">
        <w:rPr>
          <w:rFonts w:ascii="Segoe UI" w:hAnsi="Segoe UI" w:cs="Segoe UI"/>
          <w:b/>
          <w:bCs/>
          <w:sz w:val="24"/>
          <w:szCs w:val="24"/>
        </w:rPr>
        <w:t>„</w:t>
      </w:r>
      <w:r w:rsidR="00652C77" w:rsidRPr="00B508C4">
        <w:rPr>
          <w:rFonts w:ascii="Segoe UI" w:hAnsi="Segoe UI" w:cs="Segoe UI"/>
          <w:b/>
          <w:bCs/>
          <w:sz w:val="24"/>
          <w:szCs w:val="24"/>
        </w:rPr>
        <w:t>Rozwój firmy PPHU NW-BD EFEKT Nikodem Dolata w Piechcinie poprzez zakup środka trwałego do świadczenia nowego rodzaju oraz rozszerzenia usług.</w:t>
      </w:r>
      <w:r w:rsidR="00652C77">
        <w:rPr>
          <w:rFonts w:ascii="Segoe UI" w:hAnsi="Segoe UI" w:cs="Segoe UI"/>
          <w:b/>
          <w:bCs/>
          <w:sz w:val="24"/>
          <w:szCs w:val="24"/>
        </w:rPr>
        <w:t>”</w:t>
      </w:r>
      <w:r w:rsidR="006C14BD">
        <w:rPr>
          <w:rFonts w:ascii="Segoe UI" w:hAnsi="Segoe UI" w:cs="Segoe UI"/>
          <w:sz w:val="24"/>
          <w:szCs w:val="24"/>
        </w:rPr>
        <w:t xml:space="preserve">) 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>oświadczam (oświadczamy), że nie istnieją powiązania kapitałowe ani</w:t>
      </w:r>
      <w:r w:rsidR="003B760F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>osobowe z Zamawiającym, tj. Firm</w:t>
      </w:r>
      <w:r w:rsidR="003B760F">
        <w:rPr>
          <w:rFonts w:ascii="Segoe UI" w:hAnsi="Segoe UI" w:cs="Segoe UI"/>
          <w:b/>
          <w:bCs/>
          <w:sz w:val="24"/>
          <w:szCs w:val="24"/>
        </w:rPr>
        <w:t>ą</w:t>
      </w:r>
      <w:r w:rsidR="00652C77">
        <w:rPr>
          <w:rFonts w:ascii="Segoe UI" w:hAnsi="Segoe UI" w:cs="Segoe UI"/>
          <w:b/>
          <w:bCs/>
          <w:sz w:val="24"/>
          <w:szCs w:val="24"/>
        </w:rPr>
        <w:t xml:space="preserve"> PPHU NW-BD EFEKT Nikodem Dolata</w:t>
      </w:r>
      <w:r w:rsidR="003B760F">
        <w:rPr>
          <w:rFonts w:ascii="Segoe UI" w:hAnsi="Segoe UI" w:cs="Segoe UI"/>
          <w:b/>
          <w:bCs/>
          <w:sz w:val="24"/>
          <w:szCs w:val="24"/>
        </w:rPr>
        <w:t xml:space="preserve">, </w:t>
      </w:r>
      <w:r w:rsidR="003B760F" w:rsidRPr="003B760F">
        <w:rPr>
          <w:rFonts w:ascii="Segoe UI" w:hAnsi="Segoe UI" w:cs="Segoe UI"/>
          <w:b/>
          <w:bCs/>
          <w:sz w:val="24"/>
          <w:szCs w:val="24"/>
        </w:rPr>
        <w:t xml:space="preserve">ul. </w:t>
      </w:r>
      <w:r w:rsidR="00652C77">
        <w:rPr>
          <w:rFonts w:ascii="Segoe UI" w:hAnsi="Segoe UI" w:cs="Segoe UI"/>
          <w:b/>
          <w:bCs/>
          <w:sz w:val="24"/>
          <w:szCs w:val="24"/>
        </w:rPr>
        <w:t>Okrężna 15/26, 88-192 Piechcin.</w:t>
      </w:r>
      <w:r w:rsidR="003B760F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4FD869D8" w14:textId="31E90ABE"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Przez powiązania kapitałowe lub osobowe rozumie się wzajemne powiązania między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Zamawiającym lub osobami upoważnionymi do zaciągania zobowiązań w imieniu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Zamawiającego lub osobami wykonującymi w imieniu Zamawiającego czynności związane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 xml:space="preserve">z przygotowaniem i przeprowadzeniem procedury wyboru Wykonawcy </w:t>
      </w:r>
      <w:r w:rsidR="00652C77">
        <w:rPr>
          <w:rFonts w:ascii="Segoe UI" w:hAnsi="Segoe UI" w:cs="Segoe UI"/>
          <w:sz w:val="24"/>
          <w:szCs w:val="24"/>
        </w:rPr>
        <w:br/>
      </w:r>
      <w:r w:rsidRPr="003B760F">
        <w:rPr>
          <w:rFonts w:ascii="Segoe UI" w:hAnsi="Segoe UI" w:cs="Segoe UI"/>
          <w:sz w:val="24"/>
          <w:szCs w:val="24"/>
        </w:rPr>
        <w:t>a Wykonawcą,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polegające w szczególności na:</w:t>
      </w:r>
    </w:p>
    <w:p w14:paraId="3C615A03" w14:textId="77777777"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1) uczestniczeniu w spółce jako wspólnik spółki cywilnej lub spółki osobowej,</w:t>
      </w:r>
    </w:p>
    <w:p w14:paraId="7DC6F70F" w14:textId="77777777"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2) posiadaniu co najmniej 10% udziałów lub akcji,</w:t>
      </w:r>
    </w:p>
    <w:p w14:paraId="1FF8FD4C" w14:textId="51BCCF79" w:rsidR="003B760F" w:rsidRPr="003B760F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3) pełnieniu funkcji członka organu nadzorczego lub zarządzającego, prokurenta,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pełnomocnika,</w:t>
      </w:r>
    </w:p>
    <w:p w14:paraId="1AEEFE2D" w14:textId="1AB55937" w:rsidR="006C14BD" w:rsidRDefault="003B760F" w:rsidP="003B760F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sz w:val="24"/>
          <w:szCs w:val="24"/>
        </w:rPr>
        <w:t>4) pozostawaniu w związku małżeńskim, w stosunku pokrewieństwa lub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powinowactwa w linii prostej, pokrewieństwa drugiego stopnia lub powinowactwa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B760F">
        <w:rPr>
          <w:rFonts w:ascii="Segoe UI" w:hAnsi="Segoe UI" w:cs="Segoe UI"/>
          <w:sz w:val="24"/>
          <w:szCs w:val="24"/>
        </w:rPr>
        <w:t>drugiego stopnia w linii bocznej lub w stosunku przysposobienia, opieki lub kurateli.</w:t>
      </w:r>
    </w:p>
    <w:p w14:paraId="0A7B3C3E" w14:textId="537040DA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474DA9E" w14:textId="61F396B2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58E90673" w14:textId="7EA9572B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41821451" w14:textId="77777777"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6EAC3A1F" w14:textId="1661A0F1" w:rsid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 w:rsidR="006C14BD">
        <w:rPr>
          <w:rFonts w:ascii="Segoe UI" w:hAnsi="Segoe UI" w:cs="Segoe UI"/>
          <w:sz w:val="24"/>
          <w:szCs w:val="24"/>
        </w:rPr>
        <w:tab/>
      </w:r>
      <w:r w:rsidR="006C14BD"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14:paraId="3C15737D" w14:textId="54DC031C" w:rsidR="006C14BD" w:rsidRPr="006C14BD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 w:rsidR="006C14BD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 xml:space="preserve">             </w:t>
      </w:r>
      <w:r w:rsidR="006C14BD">
        <w:rPr>
          <w:rFonts w:ascii="Segoe UI" w:hAnsi="Segoe UI" w:cs="Segoe UI"/>
          <w:sz w:val="24"/>
          <w:szCs w:val="24"/>
        </w:rPr>
        <w:tab/>
        <w:t>P</w:t>
      </w:r>
      <w:r w:rsidR="006C14BD" w:rsidRPr="006C14BD">
        <w:rPr>
          <w:rFonts w:ascii="Segoe UI" w:hAnsi="Segoe UI" w:cs="Segoe UI"/>
          <w:sz w:val="24"/>
          <w:szCs w:val="24"/>
        </w:rPr>
        <w:t>odpis upoważnionego Przedstawiciela Wykonaw</w:t>
      </w:r>
      <w:r w:rsidR="006C14BD">
        <w:rPr>
          <w:rFonts w:ascii="Segoe UI" w:hAnsi="Segoe UI" w:cs="Segoe UI"/>
          <w:sz w:val="24"/>
          <w:szCs w:val="24"/>
        </w:rPr>
        <w:t>cy</w:t>
      </w:r>
    </w:p>
    <w:p w14:paraId="298909D6" w14:textId="50CC3B33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BA8DB" w14:textId="77777777" w:rsidR="00D84B99" w:rsidRDefault="00D84B99" w:rsidP="006C14BD">
      <w:pPr>
        <w:spacing w:after="0" w:line="240" w:lineRule="auto"/>
      </w:pPr>
      <w:r>
        <w:separator/>
      </w:r>
    </w:p>
  </w:endnote>
  <w:endnote w:type="continuationSeparator" w:id="0">
    <w:p w14:paraId="26F9DB52" w14:textId="77777777" w:rsidR="00D84B99" w:rsidRDefault="00D84B99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11827" w14:textId="77777777" w:rsidR="00D84B99" w:rsidRDefault="00D84B99" w:rsidP="006C14BD">
      <w:pPr>
        <w:spacing w:after="0" w:line="240" w:lineRule="auto"/>
      </w:pPr>
      <w:r>
        <w:separator/>
      </w:r>
    </w:p>
  </w:footnote>
  <w:footnote w:type="continuationSeparator" w:id="0">
    <w:p w14:paraId="0D7B6266" w14:textId="77777777" w:rsidR="00D84B99" w:rsidRDefault="00D84B99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2A"/>
    <w:rsid w:val="00083308"/>
    <w:rsid w:val="003B760F"/>
    <w:rsid w:val="005B5220"/>
    <w:rsid w:val="00652C77"/>
    <w:rsid w:val="006C14BD"/>
    <w:rsid w:val="0077402A"/>
    <w:rsid w:val="008B2D26"/>
    <w:rsid w:val="008D0FDA"/>
    <w:rsid w:val="009667EC"/>
    <w:rsid w:val="00BD6D51"/>
    <w:rsid w:val="00D200F5"/>
    <w:rsid w:val="00D40DDB"/>
    <w:rsid w:val="00D84B99"/>
    <w:rsid w:val="00F34E66"/>
    <w:rsid w:val="00FA42C2"/>
    <w:rsid w:val="00FB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Nikodem Dolata</cp:lastModifiedBy>
  <cp:revision>3</cp:revision>
  <dcterms:created xsi:type="dcterms:W3CDTF">2021-05-31T12:42:00Z</dcterms:created>
  <dcterms:modified xsi:type="dcterms:W3CDTF">2021-06-01T09:07:00Z</dcterms:modified>
</cp:coreProperties>
</file>