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39B9F48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D8C7E8C" w14:textId="77777777" w:rsidR="003A5D15" w:rsidRPr="00B508C4" w:rsidRDefault="00FF566B" w:rsidP="003A5D15">
      <w:pPr>
        <w:tabs>
          <w:tab w:val="left" w:pos="2160"/>
        </w:tabs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w ramach zapytania ofertowego – dostawa </w:t>
      </w:r>
      <w:r w:rsidR="003A5D15">
        <w:rPr>
          <w:rFonts w:ascii="Segoe UI" w:hAnsi="Segoe UI" w:cs="Segoe UI"/>
          <w:b/>
          <w:bCs/>
          <w:sz w:val="24"/>
          <w:szCs w:val="24"/>
        </w:rPr>
        <w:t>AUTOBUSU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3A5D15">
        <w:rPr>
          <w:rFonts w:ascii="Segoe UI" w:hAnsi="Segoe UI" w:cs="Segoe UI"/>
          <w:b/>
          <w:bCs/>
          <w:sz w:val="24"/>
          <w:szCs w:val="24"/>
        </w:rPr>
        <w:t>„</w:t>
      </w:r>
      <w:r w:rsidR="003A5D15" w:rsidRPr="00B508C4">
        <w:rPr>
          <w:rFonts w:ascii="Segoe UI" w:hAnsi="Segoe UI" w:cs="Segoe UI"/>
          <w:b/>
          <w:bCs/>
          <w:sz w:val="24"/>
          <w:szCs w:val="24"/>
        </w:rPr>
        <w:t>Rozwój firmy PPHU NW-BD EFEKT Nikodem Dolata w Piechcinie poprzez zakup środka trwałego do świadczenia nowego rodzaju oraz rozszerzenia usług.</w:t>
      </w:r>
      <w:r w:rsidR="003A5D15">
        <w:rPr>
          <w:rFonts w:ascii="Segoe UI" w:hAnsi="Segoe UI" w:cs="Segoe UI"/>
          <w:b/>
          <w:bCs/>
          <w:sz w:val="24"/>
          <w:szCs w:val="24"/>
        </w:rPr>
        <w:t>”</w:t>
      </w:r>
    </w:p>
    <w:p w14:paraId="37ED3069" w14:textId="51DF8DBC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9EA1460" w14:textId="22E14E6E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388A93C0" w14:textId="3752F2A9" w:rsidR="00E93023" w:rsidRDefault="00E93023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043402EF" w14:textId="5A612D84" w:rsidR="00E93023" w:rsidRDefault="00E93023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D1BFE9D" w14:textId="77777777" w:rsidR="00E93023" w:rsidRDefault="00E93023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E844979" w14:textId="6049BD63"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14:paraId="73F1E694" w14:textId="57494163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3A5D15">
        <w:rPr>
          <w:rFonts w:ascii="Segoe UI" w:hAnsi="Segoe UI" w:cs="Segoe UI"/>
          <w:b/>
          <w:bCs/>
          <w:sz w:val="24"/>
          <w:szCs w:val="24"/>
        </w:rPr>
        <w:t>AUTOBUSU</w:t>
      </w:r>
      <w:r>
        <w:rPr>
          <w:rFonts w:ascii="Segoe UI" w:hAnsi="Segoe UI" w:cs="Segoe UI"/>
          <w:b/>
          <w:bCs/>
          <w:sz w:val="24"/>
          <w:szCs w:val="24"/>
        </w:rPr>
        <w:t>, zgodnie z przedstawioną ofertą,</w:t>
      </w:r>
    </w:p>
    <w:p w14:paraId="45A174B2" w14:textId="55388D90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14:paraId="40382F0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AB70D76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14:paraId="20317DE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B6EDBBE" w14:textId="5C954957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A5D15">
        <w:rPr>
          <w:rFonts w:ascii="Segoe UI" w:hAnsi="Segoe UI" w:cs="Segoe UI"/>
          <w:b/>
          <w:bCs/>
          <w:sz w:val="24"/>
          <w:szCs w:val="24"/>
        </w:rPr>
        <w:t>PPHU NW-BD EFEKT Nikodem Dolata</w:t>
      </w:r>
    </w:p>
    <w:p w14:paraId="76F0EA2B" w14:textId="4FD8E578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ul. </w:t>
      </w:r>
      <w:r w:rsidR="003A5D15">
        <w:rPr>
          <w:rFonts w:ascii="Segoe UI" w:hAnsi="Segoe UI" w:cs="Segoe UI"/>
          <w:sz w:val="24"/>
          <w:szCs w:val="24"/>
        </w:rPr>
        <w:t>Okrężna 15/26</w:t>
      </w:r>
    </w:p>
    <w:p w14:paraId="13546298" w14:textId="4F8D9040" w:rsidR="00FF566B" w:rsidRDefault="003A5D15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88-192 Piechcin</w:t>
      </w:r>
    </w:p>
    <w:p w14:paraId="62C0E321" w14:textId="5F3EACE0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NIP</w:t>
      </w:r>
      <w:r w:rsidR="003A5D15">
        <w:rPr>
          <w:rFonts w:ascii="Segoe UI" w:hAnsi="Segoe UI" w:cs="Segoe UI"/>
          <w:sz w:val="24"/>
          <w:szCs w:val="24"/>
        </w:rPr>
        <w:t>: 562-173-18-95</w:t>
      </w:r>
    </w:p>
    <w:p w14:paraId="77EF17D7" w14:textId="43B8760C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REGON </w:t>
      </w:r>
      <w:r w:rsidR="003A5D15">
        <w:rPr>
          <w:rFonts w:ascii="Segoe UI" w:hAnsi="Segoe UI" w:cs="Segoe UI"/>
          <w:sz w:val="24"/>
          <w:szCs w:val="24"/>
        </w:rPr>
        <w:t>340386520</w:t>
      </w:r>
    </w:p>
    <w:p w14:paraId="27571525" w14:textId="3A9635CF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3A5D15">
        <w:rPr>
          <w:rFonts w:ascii="Segoe UI" w:hAnsi="Segoe UI" w:cs="Segoe UI"/>
          <w:sz w:val="24"/>
          <w:szCs w:val="24"/>
        </w:rPr>
        <w:t>606-255-010</w:t>
      </w:r>
    </w:p>
    <w:p w14:paraId="268B460B" w14:textId="30B0F814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3A5D15">
        <w:rPr>
          <w:rFonts w:ascii="Segoe UI" w:hAnsi="Segoe UI" w:cs="Segoe UI"/>
          <w:b/>
          <w:bCs/>
          <w:sz w:val="24"/>
          <w:szCs w:val="24"/>
        </w:rPr>
        <w:t>Nikodema Dolatę</w:t>
      </w:r>
      <w:r>
        <w:rPr>
          <w:rFonts w:ascii="Segoe UI" w:hAnsi="Segoe UI" w:cs="Segoe UI"/>
          <w:b/>
          <w:bCs/>
          <w:sz w:val="24"/>
          <w:szCs w:val="24"/>
        </w:rPr>
        <w:t>, właściciela</w:t>
      </w:r>
      <w:r>
        <w:rPr>
          <w:rFonts w:ascii="Segoe UI" w:hAnsi="Segoe UI" w:cs="Segoe UI"/>
          <w:sz w:val="24"/>
          <w:szCs w:val="24"/>
        </w:rPr>
        <w:t>,</w:t>
      </w:r>
    </w:p>
    <w:p w14:paraId="7EE9C713" w14:textId="1006A46A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14:paraId="69DE3140" w14:textId="0C144DA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1F4AF22" w14:textId="29FB3AD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14:paraId="260D5B3E" w14:textId="69722D24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F2C9E2B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14:paraId="2DBCA878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14:paraId="3997DD0F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14:paraId="12085DA5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14:paraId="65FD4A92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14:paraId="4122B5C1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14:paraId="6BA38A79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14:paraId="5C3AB331" w14:textId="297C3C9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14:paraId="7AE5543A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68868B8" w14:textId="5F9D29AB"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lastRenderedPageBreak/>
        <w:cr/>
      </w:r>
    </w:p>
    <w:p w14:paraId="1474DA9E" w14:textId="1E2E0983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72F9C16" w14:textId="2883EC5C"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0784710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1</w:t>
      </w:r>
    </w:p>
    <w:p w14:paraId="514B282C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14:paraId="208E8C3D" w14:textId="144661EF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wykonania zadanie obejmujące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3A5D15">
        <w:rPr>
          <w:rFonts w:ascii="Segoe UI" w:hAnsi="Segoe UI" w:cs="Segoe UI"/>
          <w:sz w:val="24"/>
          <w:szCs w:val="24"/>
        </w:rPr>
        <w:t>AUTOBUSU</w:t>
      </w:r>
      <w:r>
        <w:rPr>
          <w:rFonts w:ascii="Segoe UI" w:hAnsi="Segoe UI" w:cs="Segoe UI"/>
          <w:sz w:val="24"/>
          <w:szCs w:val="24"/>
        </w:rPr>
        <w:t>, zgodnego z ofertą przedłożoną w ramach zapytania ofertowego (Postępowania).</w:t>
      </w:r>
    </w:p>
    <w:p w14:paraId="39B49D63" w14:textId="50FA6BA5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14:paraId="25706DB0" w14:textId="77777777" w:rsidR="00E93023" w:rsidRDefault="00E93023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05D28CB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14:paraId="60F2A772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14:paraId="45292B4D" w14:textId="53C71B0A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14:paraId="4E2182DA" w14:textId="558C0F3E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2. 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 xml:space="preserve">, muszą być </w:t>
      </w:r>
      <w:r w:rsidR="003A5D15">
        <w:rPr>
          <w:rFonts w:ascii="Segoe UI" w:hAnsi="Segoe UI" w:cs="Segoe UI"/>
          <w:sz w:val="24"/>
          <w:szCs w:val="24"/>
        </w:rPr>
        <w:t>sprawne technicznie,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kompletne. Całość dostawy będzie posiadała stosowne,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14:paraId="4EAA38EF" w14:textId="652CB3E7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 xml:space="preserve">termin dostawy </w:t>
      </w:r>
      <w:r w:rsidR="00E93023">
        <w:rPr>
          <w:rFonts w:ascii="Segoe UI" w:hAnsi="Segoe UI" w:cs="Segoe UI"/>
          <w:sz w:val="24"/>
          <w:szCs w:val="24"/>
        </w:rPr>
        <w:br/>
      </w:r>
      <w:r w:rsidRPr="00FF566B">
        <w:rPr>
          <w:rFonts w:ascii="Segoe UI" w:hAnsi="Segoe UI" w:cs="Segoe UI"/>
          <w:sz w:val="24"/>
          <w:szCs w:val="24"/>
        </w:rPr>
        <w:t>z wyprzedzeniem co najmniej 2-dniowym.</w:t>
      </w:r>
    </w:p>
    <w:p w14:paraId="58E90673" w14:textId="762C3241"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803919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14:paraId="41821451" w14:textId="1890CEDE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7CD7489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14:paraId="3FFC6072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14:paraId="2A552187" w14:textId="709EF73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najpóźniej </w:t>
      </w:r>
      <w:r w:rsidR="00067980"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BF4240">
        <w:rPr>
          <w:rFonts w:ascii="Segoe UI" w:hAnsi="Segoe UI" w:cs="Segoe UI"/>
          <w:sz w:val="24"/>
          <w:szCs w:val="24"/>
        </w:rPr>
        <w:t>tygodni</w:t>
      </w:r>
      <w:r w:rsidRPr="00803919">
        <w:rPr>
          <w:rFonts w:ascii="Segoe UI" w:hAnsi="Segoe UI" w:cs="Segoe UI"/>
          <w:sz w:val="24"/>
          <w:szCs w:val="24"/>
        </w:rPr>
        <w:t xml:space="preserve"> od dnia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podpisania Umowy.</w:t>
      </w:r>
    </w:p>
    <w:p w14:paraId="411DE009" w14:textId="1D7F1848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2. Termin wymieniony w ust. 1 obejmuje wszelkie czynności związane z dostawą </w:t>
      </w:r>
      <w:r w:rsidR="00E93023">
        <w:rPr>
          <w:rFonts w:ascii="Segoe UI" w:hAnsi="Segoe UI" w:cs="Segoe UI"/>
          <w:sz w:val="24"/>
          <w:szCs w:val="24"/>
        </w:rPr>
        <w:br/>
      </w:r>
      <w:r w:rsidRPr="00803919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14:paraId="62833D57" w14:textId="4C9C629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3. Zamawiający przewiduje możliwość wcześniejszego zakończenia realizacji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14:paraId="332CB8C7" w14:textId="75EE194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14:paraId="45126BEF" w14:textId="709D872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 przypadku stwierdzenia braków Zamawiający poinformuje o tym fakcie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14:paraId="569241C4" w14:textId="749400F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14:paraId="065CD9D1" w14:textId="41E53C2D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14:paraId="12425102" w14:textId="152A783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D03962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14:paraId="7DA37A4D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14:paraId="7BA8DFCC" w14:textId="39A2BD90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14:paraId="189E9A69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14:paraId="7FFAD91E" w14:textId="2FD33C3A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="00E93023">
        <w:rPr>
          <w:rFonts w:ascii="Segoe UI" w:hAnsi="Segoe UI" w:cs="Segoe UI"/>
          <w:sz w:val="24"/>
          <w:szCs w:val="24"/>
        </w:rPr>
        <w:br/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14:paraId="2C006CF2" w14:textId="48EFBF5C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faktury VAT w oparciu o protokół </w:t>
      </w:r>
      <w:r>
        <w:rPr>
          <w:rFonts w:ascii="Segoe UI" w:hAnsi="Segoe UI" w:cs="Segoe UI"/>
          <w:sz w:val="24"/>
          <w:szCs w:val="24"/>
        </w:rPr>
        <w:t>odbioru</w:t>
      </w:r>
      <w:r w:rsidRPr="00803919">
        <w:rPr>
          <w:rFonts w:ascii="Segoe UI" w:hAnsi="Segoe UI" w:cs="Segoe UI"/>
          <w:sz w:val="24"/>
          <w:szCs w:val="24"/>
        </w:rPr>
        <w:t>, o którym mowa w § 3 Umowy.</w:t>
      </w:r>
    </w:p>
    <w:p w14:paraId="35911C19" w14:textId="2AF723E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14:paraId="1AEFBA49" w14:textId="2F6D0A5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14:paraId="1952C28E" w14:textId="7B47F5E5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6. Termin płatności faktury wynosi do 30 dni, od dnia przekazania prawidłowo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14:paraId="12B14549" w14:textId="7EFEA33E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9C98B2C" w14:textId="13ECBE06" w:rsidR="00E93023" w:rsidRDefault="00E93023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C42B801" w14:textId="2699F7AD" w:rsidR="00E93023" w:rsidRDefault="00E93023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BBF5E51" w14:textId="77777777" w:rsidR="00E93023" w:rsidRDefault="00E93023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F998678" w14:textId="2732A264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lastRenderedPageBreak/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14:paraId="1FC89DBC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14:paraId="63D08FD6" w14:textId="0B32686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14:paraId="61F85DC1" w14:textId="2F0EC46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przypadku odstąpienia przez Zamawiającego od umowy, z przyczyn leżących po</w:t>
      </w:r>
    </w:p>
    <w:p w14:paraId="1031982C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stronie Wykonawcy.</w:t>
      </w:r>
    </w:p>
    <w:p w14:paraId="6BFBD774" w14:textId="6D50F01B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14:paraId="0729987A" w14:textId="64AA1E15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14:paraId="61CB2C2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14:paraId="131E7912" w14:textId="6754A972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przypadku, gdy Wykonawca wykonuje umowę nienależycie, </w:t>
      </w:r>
      <w:r w:rsidR="00E93023">
        <w:rPr>
          <w:rFonts w:ascii="Segoe UI" w:hAnsi="Segoe UI" w:cs="Segoe UI"/>
          <w:sz w:val="24"/>
          <w:szCs w:val="24"/>
        </w:rPr>
        <w:br/>
      </w:r>
      <w:r w:rsidRPr="00803919">
        <w:rPr>
          <w:rFonts w:ascii="Segoe UI" w:hAnsi="Segoe UI" w:cs="Segoe UI"/>
          <w:sz w:val="24"/>
          <w:szCs w:val="24"/>
        </w:rPr>
        <w:t>w szczególności</w:t>
      </w:r>
      <w:r w:rsidR="00E9302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14:paraId="1B590C92" w14:textId="391D5459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034983F" w14:textId="715B0FF2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14:paraId="3CC172D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14:paraId="35399C6B" w14:textId="4B745B3C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14:paraId="1DB167C0" w14:textId="77924BA6" w:rsidR="00803919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14:paraId="426D13D2" w14:textId="77777777" w:rsidR="00E93023" w:rsidRPr="008C01DB" w:rsidRDefault="00E93023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</w:p>
    <w:p w14:paraId="39E5E726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14:paraId="43E171B3" w14:textId="6D9E2425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 xml:space="preserve">Stron, </w:t>
      </w:r>
      <w:r w:rsidR="00E93023">
        <w:rPr>
          <w:rFonts w:ascii="Segoe UI" w:hAnsi="Segoe UI" w:cs="Segoe UI"/>
          <w:sz w:val="24"/>
          <w:szCs w:val="24"/>
        </w:rPr>
        <w:br/>
      </w:r>
      <w:r w:rsidRPr="008C01DB">
        <w:rPr>
          <w:rFonts w:ascii="Segoe UI" w:hAnsi="Segoe UI" w:cs="Segoe UI"/>
          <w:sz w:val="24"/>
          <w:szCs w:val="24"/>
        </w:rPr>
        <w:t>w szczególności zmiana obowiązującej stawki VAT - jeśli zmiana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14:paraId="3AD3B226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14:paraId="666638A4" w14:textId="66DD9CDF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c) zaistnienia, po zawarciu Umowy, przypadku siły wyższej, przez którą,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 xml:space="preserve">potrzeby niniejszego warunku rozumieć należy zdarzenie zewnętrzne </w:t>
      </w:r>
      <w:r w:rsidR="00E93023">
        <w:rPr>
          <w:rFonts w:ascii="Segoe UI" w:hAnsi="Segoe UI" w:cs="Segoe UI"/>
          <w:sz w:val="24"/>
          <w:szCs w:val="24"/>
        </w:rPr>
        <w:br/>
      </w:r>
      <w:r w:rsidRPr="008C01DB">
        <w:rPr>
          <w:rFonts w:ascii="Segoe UI" w:hAnsi="Segoe UI" w:cs="Segoe UI"/>
          <w:sz w:val="24"/>
          <w:szCs w:val="24"/>
        </w:rPr>
        <w:t>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14:paraId="7A97C770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14:paraId="2BCB080D" w14:textId="77777777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14:paraId="5B246130" w14:textId="49DCE403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E5F1E1" w14:textId="2C749AF9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14:paraId="067D261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14:paraId="38A41135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14:paraId="27FF8E04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14:paraId="663169CB" w14:textId="5ED7F38C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14:paraId="1DA72837" w14:textId="77777777" w:rsidR="00E93023" w:rsidRDefault="00E93023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C6F9649" w14:textId="59DF258D"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lastRenderedPageBreak/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14:paraId="7641F250" w14:textId="77777777"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14:paraId="5AF9D475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14:paraId="3D586DD6" w14:textId="141D65E1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14:paraId="047A82B6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14:paraId="6AF53D08" w14:textId="2AEA364E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14:paraId="75A88AF0" w14:textId="5DE721DB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70AB464" w14:textId="40B70E09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8EDA756" w14:textId="2CE87224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75A57BEF" w14:textId="69EEC876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88D471D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ABD15C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98909D6" w14:textId="4A4D43C3"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44FD5B2D" w14:textId="469FAA1C" w:rsidR="00096E1A" w:rsidRDefault="00096E1A" w:rsidP="00096E1A">
      <w:pPr>
        <w:pStyle w:val="Bezodstpw"/>
      </w:pPr>
    </w:p>
    <w:p w14:paraId="764DC910" w14:textId="2127634D" w:rsidR="00096E1A" w:rsidRDefault="00096E1A" w:rsidP="00096E1A">
      <w:pPr>
        <w:pStyle w:val="Bezodstpw"/>
      </w:pPr>
    </w:p>
    <w:p w14:paraId="00E1C4E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F087F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E02718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CDB9D4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BA40D5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8EAA80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352C1B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2CE9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789F56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C41F03A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60F04C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3F7B6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FE5D37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1F6CC7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7CD259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428D7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DE7111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50FC7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487D3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20C9C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0DDA97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AC1C5B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CB6E49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D6A8E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E9B2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06F472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53A588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2D61B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6544C8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1FB8F7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8C17B2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C85488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8D7ACA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F193771" w14:textId="0409A67A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</w:p>
    <w:p w14:paraId="115198AF" w14:textId="025B219B" w:rsidR="00096E1A" w:rsidRDefault="00096E1A" w:rsidP="00096E1A">
      <w:pPr>
        <w:pStyle w:val="Bezodstpw"/>
        <w:rPr>
          <w:b/>
          <w:bCs/>
          <w:i/>
          <w:iCs/>
        </w:rPr>
      </w:pPr>
    </w:p>
    <w:p w14:paraId="7A929828" w14:textId="0DECE1A3" w:rsidR="00E93023" w:rsidRPr="00B508C4" w:rsidRDefault="00096E1A" w:rsidP="00E93023">
      <w:pPr>
        <w:tabs>
          <w:tab w:val="left" w:pos="2160"/>
        </w:tabs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Dotyczy oferty składanej w ramach zapytania ofertowego – dostawa </w:t>
      </w:r>
      <w:r w:rsidR="00E93023">
        <w:rPr>
          <w:rFonts w:ascii="Segoe UI" w:hAnsi="Segoe UI" w:cs="Segoe UI"/>
          <w:b/>
          <w:bCs/>
          <w:i/>
          <w:iCs/>
          <w:sz w:val="24"/>
          <w:szCs w:val="24"/>
        </w:rPr>
        <w:t xml:space="preserve">AUTOBUSU 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” nr pn</w:t>
      </w:r>
      <w:r w:rsidR="00E93023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="00E93023">
        <w:rPr>
          <w:rFonts w:ascii="Segoe UI" w:hAnsi="Segoe UI" w:cs="Segoe UI"/>
          <w:b/>
          <w:bCs/>
          <w:sz w:val="24"/>
          <w:szCs w:val="24"/>
        </w:rPr>
        <w:t>„</w:t>
      </w:r>
      <w:r w:rsidR="00E93023" w:rsidRPr="00B508C4">
        <w:rPr>
          <w:rFonts w:ascii="Segoe UI" w:hAnsi="Segoe UI" w:cs="Segoe UI"/>
          <w:b/>
          <w:bCs/>
          <w:sz w:val="24"/>
          <w:szCs w:val="24"/>
        </w:rPr>
        <w:t>Rozwój firmy PPHU NW-BD EFEKT Nikodem Dolata w Piechcinie poprzez zakup środka trwałego do świadczenia nowego rodzaju oraz rozszerzenia usług.</w:t>
      </w:r>
      <w:r w:rsidR="00E93023">
        <w:rPr>
          <w:rFonts w:ascii="Segoe UI" w:hAnsi="Segoe UI" w:cs="Segoe UI"/>
          <w:b/>
          <w:bCs/>
          <w:sz w:val="24"/>
          <w:szCs w:val="24"/>
        </w:rPr>
        <w:t>”)</w:t>
      </w:r>
    </w:p>
    <w:p w14:paraId="7D24FB57" w14:textId="64E422F3" w:rsidR="00096E1A" w:rsidRDefault="00096E1A" w:rsidP="00E93023">
      <w:pPr>
        <w:pStyle w:val="Bezodstpw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6F801B8" w14:textId="6366D3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ACF7F2C" w14:textId="0C47681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1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14:paraId="0728082B" w14:textId="25CE17D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D733344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14:paraId="62D4927D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6E745742" w14:textId="1868098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14:paraId="6A41C9A5" w14:textId="78E19DB9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26CB9CC" w14:textId="71E3416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6507A10" w14:textId="48677E7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56BA672" w14:textId="4DDD4FF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E5257F4" w14:textId="78050A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473888F" w14:textId="0F4ACA2B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3A7C9B" w14:textId="35CB2DD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EAB2BCF" w14:textId="17BC8AB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721E173" w14:textId="29D2CC4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6F27411" w14:textId="6E5B683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B521C1C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87624E5" w14:textId="07721F5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028FE49" w14:textId="7FAFFA6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D321F3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66E481DB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67569894" w14:textId="5398D8F8" w:rsid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9C8891F" w14:textId="77777777" w:rsidR="00E93023" w:rsidRPr="00096E1A" w:rsidRDefault="00E93023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002866CC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8FC4B5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1D2630FD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FF54" w14:textId="77777777" w:rsidR="00DA029F" w:rsidRDefault="00DA029F" w:rsidP="006C14BD">
      <w:pPr>
        <w:spacing w:after="0" w:line="240" w:lineRule="auto"/>
      </w:pPr>
      <w:r>
        <w:separator/>
      </w:r>
    </w:p>
  </w:endnote>
  <w:endnote w:type="continuationSeparator" w:id="0">
    <w:p w14:paraId="4215CCBB" w14:textId="77777777" w:rsidR="00DA029F" w:rsidRDefault="00DA029F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4476" w14:textId="77777777" w:rsidR="00DA029F" w:rsidRDefault="00DA029F" w:rsidP="006C14BD">
      <w:pPr>
        <w:spacing w:after="0" w:line="240" w:lineRule="auto"/>
      </w:pPr>
      <w:r>
        <w:separator/>
      </w:r>
    </w:p>
  </w:footnote>
  <w:footnote w:type="continuationSeparator" w:id="0">
    <w:p w14:paraId="0864C8FF" w14:textId="77777777" w:rsidR="00DA029F" w:rsidRDefault="00DA029F" w:rsidP="006C14BD">
      <w:pPr>
        <w:spacing w:after="0" w:line="240" w:lineRule="auto"/>
      </w:pPr>
      <w:r>
        <w:continuationSeparator/>
      </w:r>
    </w:p>
  </w:footnote>
  <w:footnote w:id="1">
    <w:p w14:paraId="2A705F78" w14:textId="4B40C8D2"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067980"/>
    <w:rsid w:val="00096E1A"/>
    <w:rsid w:val="001A56CD"/>
    <w:rsid w:val="002C16D2"/>
    <w:rsid w:val="003A5D15"/>
    <w:rsid w:val="003B760F"/>
    <w:rsid w:val="0057060B"/>
    <w:rsid w:val="005842B7"/>
    <w:rsid w:val="005B5220"/>
    <w:rsid w:val="006C14BD"/>
    <w:rsid w:val="00771DA0"/>
    <w:rsid w:val="0077402A"/>
    <w:rsid w:val="00797A19"/>
    <w:rsid w:val="00803919"/>
    <w:rsid w:val="008B2D26"/>
    <w:rsid w:val="009843D8"/>
    <w:rsid w:val="00B91A88"/>
    <w:rsid w:val="00B92808"/>
    <w:rsid w:val="00BD6D51"/>
    <w:rsid w:val="00BF4240"/>
    <w:rsid w:val="00D200F5"/>
    <w:rsid w:val="00D732AB"/>
    <w:rsid w:val="00DA029F"/>
    <w:rsid w:val="00E93023"/>
    <w:rsid w:val="00F25D09"/>
    <w:rsid w:val="00F34E66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A6F4-8FA3-43C8-B0F5-20E490F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2</cp:revision>
  <dcterms:created xsi:type="dcterms:W3CDTF">2021-05-31T12:50:00Z</dcterms:created>
  <dcterms:modified xsi:type="dcterms:W3CDTF">2021-05-31T12:50:00Z</dcterms:modified>
</cp:coreProperties>
</file>