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F566B">
        <w:rPr>
          <w:rFonts w:ascii="Segoe UI" w:hAnsi="Segoe UI" w:cs="Segoe UI"/>
          <w:b/>
          <w:bCs/>
          <w:sz w:val="24"/>
          <w:szCs w:val="24"/>
        </w:rPr>
        <w:t>4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F566B" w:rsidRPr="006D511F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 w:rsidRPr="006D511F">
        <w:rPr>
          <w:rFonts w:ascii="Segoe UI" w:hAnsi="Segoe UI" w:cs="Segoe UI"/>
          <w:b/>
          <w:bCs/>
          <w:sz w:val="24"/>
          <w:szCs w:val="24"/>
        </w:rPr>
        <w:t xml:space="preserve">Dotyczy oferty składanej w ramach zapytania ofertowego – dostawa </w:t>
      </w:r>
      <w:r w:rsidR="00ED607E">
        <w:rPr>
          <w:rFonts w:ascii="Segoe UI" w:hAnsi="Segoe UI" w:cs="Segoe UI"/>
          <w:b/>
          <w:bCs/>
          <w:sz w:val="24"/>
          <w:szCs w:val="24"/>
        </w:rPr>
        <w:t>mini</w:t>
      </w:r>
      <w:r w:rsidR="006D511F" w:rsidRPr="006D511F">
        <w:rPr>
          <w:rFonts w:ascii="Segoe UI" w:hAnsi="Segoe UI" w:cs="Segoe UI"/>
          <w:b/>
          <w:bCs/>
          <w:sz w:val="24"/>
          <w:szCs w:val="24"/>
        </w:rPr>
        <w:t>koparki</w:t>
      </w:r>
      <w:r w:rsidRPr="006D511F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5842B7" w:rsidRPr="006D511F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6D511F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6D511F" w:rsidRPr="006D511F">
        <w:rPr>
          <w:rFonts w:ascii="Segoe UI" w:eastAsia="Calibri" w:hAnsi="Segoe UI" w:cs="Segoe UI"/>
          <w:b/>
          <w:bCs/>
          <w:sz w:val="24"/>
          <w:szCs w:val="24"/>
        </w:rPr>
        <w:t>„</w:t>
      </w:r>
      <w:r w:rsidR="006D511F" w:rsidRPr="006D511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Rozwój działalności gospodarczej firmy </w:t>
      </w:r>
      <w:r w:rsidR="006D511F" w:rsidRPr="006D511F">
        <w:rPr>
          <w:rFonts w:ascii="Segoe UI" w:hAnsi="Segoe UI" w:cs="Segoe UI"/>
          <w:b/>
          <w:bCs/>
          <w:sz w:val="24"/>
          <w:szCs w:val="24"/>
        </w:rPr>
        <w:t xml:space="preserve">GOC INVEST Barbara Kasprzyk-Goc w miejscowości Sarbinowo </w:t>
      </w:r>
      <w:r w:rsidR="006D511F" w:rsidRPr="006D511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poprzez zakup minikoparki”</w:t>
      </w:r>
    </w:p>
    <w:p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A42C2" w:rsidRPr="00FA42C2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UMOWA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na dostawę </w:t>
      </w:r>
      <w:r w:rsidR="005842B7">
        <w:rPr>
          <w:rFonts w:ascii="Segoe UI" w:hAnsi="Segoe UI" w:cs="Segoe UI"/>
          <w:b/>
          <w:bCs/>
          <w:sz w:val="24"/>
          <w:szCs w:val="24"/>
        </w:rPr>
        <w:t>……………………..</w:t>
      </w:r>
      <w:r>
        <w:rPr>
          <w:rFonts w:ascii="Segoe UI" w:hAnsi="Segoe UI" w:cs="Segoe UI"/>
          <w:b/>
          <w:bCs/>
          <w:sz w:val="24"/>
          <w:szCs w:val="24"/>
        </w:rPr>
        <w:t>, zgodnie z przedstawioną ofertą,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zawarta w </w:t>
      </w:r>
      <w:r w:rsidR="005842B7">
        <w:rPr>
          <w:rFonts w:ascii="Segoe UI" w:hAnsi="Segoe UI" w:cs="Segoe UI"/>
          <w:b/>
          <w:bCs/>
          <w:sz w:val="24"/>
          <w:szCs w:val="24"/>
        </w:rPr>
        <w:t>………………..</w:t>
      </w:r>
      <w:r>
        <w:rPr>
          <w:rFonts w:ascii="Segoe UI" w:hAnsi="Segoe UI" w:cs="Segoe UI"/>
          <w:b/>
          <w:bCs/>
          <w:sz w:val="24"/>
          <w:szCs w:val="24"/>
        </w:rPr>
        <w:t xml:space="preserve"> w dniu ……………………….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pomiędzy: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F566B" w:rsidRPr="00710D4C" w:rsidRDefault="00710D4C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 w:rsidRPr="00710D4C">
        <w:rPr>
          <w:rFonts w:ascii="Segoe UI" w:hAnsi="Segoe UI" w:cs="Segoe UI"/>
          <w:b/>
          <w:bCs/>
          <w:sz w:val="24"/>
          <w:szCs w:val="24"/>
        </w:rPr>
        <w:t>Firmą Goc Invest Barbara Kasprzyk Goc</w:t>
      </w:r>
    </w:p>
    <w:p w:rsidR="00FF566B" w:rsidRPr="00710D4C" w:rsidRDefault="00710D4C" w:rsidP="00710D4C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710D4C">
        <w:rPr>
          <w:rFonts w:ascii="Segoe UI" w:hAnsi="Segoe UI" w:cs="Segoe UI"/>
          <w:sz w:val="24"/>
          <w:szCs w:val="24"/>
        </w:rPr>
        <w:t>Sarbinowo 6, 88-400 Żnin</w:t>
      </w:r>
    </w:p>
    <w:p w:rsidR="00FF566B" w:rsidRPr="00196271" w:rsidRDefault="00FF566B" w:rsidP="00196271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710D4C">
        <w:rPr>
          <w:rFonts w:ascii="Segoe UI" w:hAnsi="Segoe UI" w:cs="Segoe UI"/>
          <w:sz w:val="24"/>
          <w:szCs w:val="24"/>
        </w:rPr>
        <w:t xml:space="preserve">NIP </w:t>
      </w:r>
      <w:r w:rsidR="00710D4C" w:rsidRPr="00710D4C">
        <w:rPr>
          <w:rFonts w:ascii="Segoe UI" w:hAnsi="Segoe UI" w:cs="Segoe UI"/>
          <w:sz w:val="24"/>
          <w:szCs w:val="24"/>
        </w:rPr>
        <w:t>784 226 11 47</w:t>
      </w:r>
    </w:p>
    <w:p w:rsidR="00FF566B" w:rsidRPr="00710D4C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710D4C">
        <w:rPr>
          <w:rFonts w:ascii="Segoe UI" w:hAnsi="Segoe UI" w:cs="Segoe UI"/>
          <w:sz w:val="24"/>
          <w:szCs w:val="24"/>
        </w:rPr>
        <w:t xml:space="preserve">telefon kontaktowy: </w:t>
      </w:r>
      <w:r w:rsidR="00196271">
        <w:rPr>
          <w:rFonts w:ascii="Segoe UI" w:hAnsi="Segoe UI" w:cs="Segoe UI"/>
          <w:sz w:val="24"/>
          <w:szCs w:val="24"/>
        </w:rPr>
        <w:t>732 722  306</w:t>
      </w:r>
    </w:p>
    <w:p w:rsidR="00FF566B" w:rsidRPr="00710D4C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710D4C">
        <w:rPr>
          <w:rFonts w:ascii="Segoe UI" w:hAnsi="Segoe UI" w:cs="Segoe UI"/>
          <w:sz w:val="24"/>
          <w:szCs w:val="24"/>
        </w:rPr>
        <w:t xml:space="preserve">reprezentowaną przez </w:t>
      </w:r>
      <w:r w:rsidRPr="00710D4C">
        <w:rPr>
          <w:rFonts w:ascii="Segoe UI" w:hAnsi="Segoe UI" w:cs="Segoe UI"/>
          <w:b/>
          <w:bCs/>
          <w:sz w:val="24"/>
          <w:szCs w:val="24"/>
        </w:rPr>
        <w:t xml:space="preserve"> właściciela</w:t>
      </w:r>
      <w:r w:rsidRPr="00710D4C">
        <w:rPr>
          <w:rFonts w:ascii="Segoe UI" w:hAnsi="Segoe UI" w:cs="Segoe UI"/>
          <w:sz w:val="24"/>
          <w:szCs w:val="24"/>
        </w:rPr>
        <w:t>,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710D4C">
        <w:rPr>
          <w:rFonts w:ascii="Segoe UI" w:hAnsi="Segoe UI" w:cs="Segoe UI"/>
          <w:sz w:val="24"/>
          <w:szCs w:val="24"/>
        </w:rPr>
        <w:t>zwanego dalej Zamawiającym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Nazwa firmy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Adres _______________________________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 ________________________________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NIP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REGON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KRS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Kapitał zakładowy __________________________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</w:t>
      </w:r>
      <w:r w:rsidRPr="00FF566B">
        <w:rPr>
          <w:rFonts w:ascii="Segoe UI" w:hAnsi="Segoe UI" w:cs="Segoe UI"/>
          <w:sz w:val="24"/>
          <w:szCs w:val="24"/>
        </w:rPr>
        <w:t>wanym dalej Wykonawcą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Pr="006C14BD" w:rsidRDefault="003B760F" w:rsidP="00FF566B">
      <w:pPr>
        <w:pStyle w:val="Bezodstpw"/>
        <w:ind w:left="720"/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1</w:t>
      </w: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Postanowienia ogólne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lastRenderedPageBreak/>
        <w:t>1. Zamawiający powierza, a Wykonawca przyjmuje do wykonania zadanie obejmujące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 xml:space="preserve">dostawę </w:t>
      </w:r>
      <w:r w:rsidR="00ED607E">
        <w:rPr>
          <w:rFonts w:ascii="Segoe UI" w:hAnsi="Segoe UI" w:cs="Segoe UI"/>
          <w:sz w:val="24"/>
          <w:szCs w:val="24"/>
        </w:rPr>
        <w:t>mini</w:t>
      </w:r>
      <w:r w:rsidR="006D511F">
        <w:rPr>
          <w:rFonts w:ascii="Segoe UI" w:hAnsi="Segoe UI" w:cs="Segoe UI"/>
          <w:sz w:val="24"/>
          <w:szCs w:val="24"/>
        </w:rPr>
        <w:t>koparki</w:t>
      </w:r>
      <w:r>
        <w:rPr>
          <w:rFonts w:ascii="Segoe UI" w:hAnsi="Segoe UI" w:cs="Segoe UI"/>
          <w:sz w:val="24"/>
          <w:szCs w:val="24"/>
        </w:rPr>
        <w:t xml:space="preserve"> zgodnego z ofertą przedłożoną w ramach zapytania ofertowego (Postępowania).</w:t>
      </w:r>
    </w:p>
    <w:p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2. Przedmiot umowy musi być zgodny z normami obowiązującymi w Polsce i Unii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Europejskiej. Przedmiot umowy musi posiadać wymagane prawem polskim atesty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dopuszczające do stosowania na rynku polskim.</w:t>
      </w:r>
    </w:p>
    <w:p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2</w:t>
      </w: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Przedmiot Umowy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P</w:t>
      </w:r>
      <w:r w:rsidRPr="00FF566B">
        <w:rPr>
          <w:rFonts w:ascii="Segoe UI" w:hAnsi="Segoe UI" w:cs="Segoe UI"/>
          <w:sz w:val="24"/>
          <w:szCs w:val="24"/>
        </w:rPr>
        <w:t xml:space="preserve">rzedmiot </w:t>
      </w:r>
      <w:r>
        <w:rPr>
          <w:rFonts w:ascii="Segoe UI" w:hAnsi="Segoe UI" w:cs="Segoe UI"/>
          <w:sz w:val="24"/>
          <w:szCs w:val="24"/>
        </w:rPr>
        <w:t>opisany został w treści zapytania ofertowego a złożona oferta odpowiada warunkom określonym przez Zamawiającego w Postępowaniu</w:t>
      </w:r>
      <w:r w:rsidRPr="00FF566B">
        <w:rPr>
          <w:rFonts w:ascii="Segoe UI" w:hAnsi="Segoe UI" w:cs="Segoe UI"/>
          <w:sz w:val="24"/>
          <w:szCs w:val="24"/>
        </w:rPr>
        <w:t>.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2. Dostarczane, wymienione w ustępie 1 </w:t>
      </w:r>
      <w:r>
        <w:rPr>
          <w:rFonts w:ascii="Segoe UI" w:hAnsi="Segoe UI" w:cs="Segoe UI"/>
          <w:sz w:val="24"/>
          <w:szCs w:val="24"/>
        </w:rPr>
        <w:t>przedmioty</w:t>
      </w:r>
      <w:r w:rsidRPr="00FF566B">
        <w:rPr>
          <w:rFonts w:ascii="Segoe UI" w:hAnsi="Segoe UI" w:cs="Segoe UI"/>
          <w:sz w:val="24"/>
          <w:szCs w:val="24"/>
        </w:rPr>
        <w:t>, muszą być fabrycznie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nowe, nieużywane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,kompletne. Całość dostawy będzie posiadała stosowne,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odpowiednie do rodzaju elementów certyfikaty lub deklaracje zgodności</w:t>
      </w:r>
      <w:r>
        <w:rPr>
          <w:rFonts w:ascii="Segoe UI" w:hAnsi="Segoe UI" w:cs="Segoe UI"/>
          <w:sz w:val="24"/>
          <w:szCs w:val="24"/>
        </w:rPr>
        <w:t>.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3. Wykonawca zobowiązuje się uzgodnić z </w:t>
      </w:r>
      <w:r>
        <w:rPr>
          <w:rFonts w:ascii="Segoe UI" w:hAnsi="Segoe UI" w:cs="Segoe UI"/>
          <w:sz w:val="24"/>
          <w:szCs w:val="24"/>
        </w:rPr>
        <w:t xml:space="preserve">Zamawiającym </w:t>
      </w:r>
      <w:r w:rsidRPr="00FF566B">
        <w:rPr>
          <w:rFonts w:ascii="Segoe UI" w:hAnsi="Segoe UI" w:cs="Segoe UI"/>
          <w:sz w:val="24"/>
          <w:szCs w:val="24"/>
        </w:rPr>
        <w:t>termin dostawy z wyprzedzeniem co najmniej 2-dniowym.</w:t>
      </w:r>
    </w:p>
    <w:p w:rsidR="003B760F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4. Wszelkie koszty dostarczenia elementów zamówienia, w szczególności koszty</w:t>
      </w:r>
      <w:r w:rsidR="00196271">
        <w:rPr>
          <w:rFonts w:ascii="Segoe UI" w:hAnsi="Segoe UI" w:cs="Segoe UI"/>
          <w:sz w:val="24"/>
          <w:szCs w:val="24"/>
        </w:rPr>
        <w:t xml:space="preserve"> t</w:t>
      </w:r>
      <w:r w:rsidRPr="00FF566B">
        <w:rPr>
          <w:rFonts w:ascii="Segoe UI" w:hAnsi="Segoe UI" w:cs="Segoe UI"/>
          <w:sz w:val="24"/>
          <w:szCs w:val="24"/>
        </w:rPr>
        <w:t xml:space="preserve">ransportu i ubezpieczenia ponosi Wykonawca. </w:t>
      </w: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3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Termin realizacji i odbiory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1. Planowany termin realizacji przedmiotu umowy: dostawa </w:t>
      </w:r>
      <w:r w:rsidRPr="00E63035">
        <w:rPr>
          <w:rFonts w:ascii="Segoe UI" w:hAnsi="Segoe UI" w:cs="Segoe UI"/>
          <w:sz w:val="24"/>
          <w:szCs w:val="24"/>
        </w:rPr>
        <w:t>najpóźniej</w:t>
      </w:r>
      <w:r w:rsidR="00E63035">
        <w:rPr>
          <w:rFonts w:ascii="Segoe UI" w:hAnsi="Segoe UI" w:cs="Segoe UI"/>
          <w:sz w:val="24"/>
          <w:szCs w:val="24"/>
        </w:rPr>
        <w:t xml:space="preserve"> do 30.07.2021</w:t>
      </w:r>
      <w:r w:rsidRPr="00803919">
        <w:rPr>
          <w:rFonts w:ascii="Segoe UI" w:hAnsi="Segoe UI" w:cs="Segoe UI"/>
          <w:sz w:val="24"/>
          <w:szCs w:val="24"/>
        </w:rPr>
        <w:t xml:space="preserve"> Termin wymieniony w ust. 1 obejmuje wszelkie czynności związane z dostawą i</w:t>
      </w:r>
      <w:r w:rsidR="00E63035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pracami określonymi Umową.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Zamawiający przewiduje możliwość wcześniejszego zakończenia realizacji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przedmiotu Umowy.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W dniu dostawy Zamawiający dokona, przy udziale przedstawiciela Wykonawcy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,odbioru. Dokumentem potwierdzającym dokonanie odbioru </w:t>
      </w:r>
      <w:r>
        <w:rPr>
          <w:rFonts w:ascii="Segoe UI" w:hAnsi="Segoe UI" w:cs="Segoe UI"/>
          <w:sz w:val="24"/>
          <w:szCs w:val="24"/>
        </w:rPr>
        <w:t xml:space="preserve">jest </w:t>
      </w:r>
      <w:r w:rsidR="00096E1A">
        <w:rPr>
          <w:rFonts w:ascii="Segoe UI" w:hAnsi="Segoe UI" w:cs="Segoe UI"/>
          <w:sz w:val="24"/>
          <w:szCs w:val="24"/>
        </w:rPr>
        <w:t>protokół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5. W przypadku stwierdzenia braków Zamawiający poinformuje o tym fakcie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Wykonawcę a ten obowiązany jest do niezwłocznego uzupełnienia</w:t>
      </w:r>
      <w:r>
        <w:rPr>
          <w:rFonts w:ascii="Segoe UI" w:hAnsi="Segoe UI" w:cs="Segoe UI"/>
          <w:sz w:val="24"/>
          <w:szCs w:val="24"/>
        </w:rPr>
        <w:t>/ponownej</w:t>
      </w:r>
      <w:r w:rsidRPr="00803919">
        <w:rPr>
          <w:rFonts w:ascii="Segoe UI" w:hAnsi="Segoe UI" w:cs="Segoe UI"/>
          <w:sz w:val="24"/>
          <w:szCs w:val="24"/>
        </w:rPr>
        <w:t xml:space="preserve"> dostawy.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6</w:t>
      </w:r>
      <w:r w:rsidRPr="00803919">
        <w:rPr>
          <w:rFonts w:ascii="Segoe UI" w:hAnsi="Segoe UI" w:cs="Segoe UI"/>
          <w:sz w:val="24"/>
          <w:szCs w:val="24"/>
        </w:rPr>
        <w:t>. W przypadku uchylania się przez Wykonawcę od usunięcia stwierdzonych braków,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wad lub usterek Zamawiający jest uprawniony do powierzenia na koszt Wykonawcy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usunięcia braków, wad i usterek osobie trzeciej.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7. </w:t>
      </w:r>
      <w:r w:rsidRPr="00803919">
        <w:rPr>
          <w:rFonts w:ascii="Segoe UI" w:hAnsi="Segoe UI" w:cs="Segoe UI"/>
          <w:sz w:val="24"/>
          <w:szCs w:val="24"/>
        </w:rPr>
        <w:t>Zamawiający przewiduje możliwość zmiany terminu realizacji przedmiotu umowy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postanowieniami Umowy.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4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Wynagrodzenie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Wynagrodzenie za wykonanie przedmiotu Umowy określonego w § 1 Strony ustalają</w:t>
      </w:r>
      <w:r w:rsidR="0083151D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ofertą Wykonawcy na kwotę netto ……………., (słownie: ……………….) plus</w:t>
      </w:r>
      <w:r w:rsidR="0083151D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podatek VAT …………., (słownie: ………………………….) co łącznie stanowi kwotę brutto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………………. (słownie: …………………………….), ……………………………………………………………………..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Wynagrodzenie, o którym mowa w ust. 1 zawiera wszelkie koszty, związane</w:t>
      </w:r>
      <w:r w:rsidR="0067559E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 realizacją przedmiotu umowy, w szczególności koszty dostawy.</w:t>
      </w:r>
    </w:p>
    <w:p w:rsidR="002F2556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Wynagrodzenie Wykonawcy rozliczane będzie na podstawie prawidłowo wystawionej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="002F2556">
        <w:rPr>
          <w:rFonts w:ascii="Segoe UI" w:hAnsi="Segoe UI" w:cs="Segoe UI"/>
          <w:sz w:val="24"/>
          <w:szCs w:val="24"/>
        </w:rPr>
        <w:t>faktury VAT.</w:t>
      </w:r>
    </w:p>
    <w:p w:rsidR="00803919" w:rsidRPr="00803919" w:rsidRDefault="002F2556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 </w:t>
      </w:r>
      <w:r w:rsidR="00803919" w:rsidRPr="00803919">
        <w:rPr>
          <w:rFonts w:ascii="Segoe UI" w:hAnsi="Segoe UI" w:cs="Segoe UI"/>
          <w:sz w:val="24"/>
          <w:szCs w:val="24"/>
        </w:rPr>
        <w:t>4. Należności z tytułu faktur VAT będą płatne przez Zamawiającego przelewem na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="00803919" w:rsidRPr="00803919">
        <w:rPr>
          <w:rFonts w:ascii="Segoe UI" w:hAnsi="Segoe UI" w:cs="Segoe UI"/>
          <w:sz w:val="24"/>
          <w:szCs w:val="24"/>
        </w:rPr>
        <w:t>rachunek Wykonawcy wskazany na fakturach.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5. Wykonawca jest upoważniony do wystawiania faktur VAT bez podpisu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Zamawiającego.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6. Termin płatności faktury wynosi </w:t>
      </w:r>
      <w:r w:rsidR="00196271">
        <w:rPr>
          <w:rFonts w:ascii="Segoe UI" w:hAnsi="Segoe UI" w:cs="Segoe UI"/>
          <w:sz w:val="24"/>
          <w:szCs w:val="24"/>
        </w:rPr>
        <w:t>do 7</w:t>
      </w:r>
      <w:r w:rsidRPr="00196271">
        <w:rPr>
          <w:rFonts w:ascii="Segoe UI" w:hAnsi="Segoe UI" w:cs="Segoe UI"/>
          <w:sz w:val="24"/>
          <w:szCs w:val="24"/>
        </w:rPr>
        <w:t xml:space="preserve"> dni, </w:t>
      </w:r>
      <w:r w:rsidRPr="00B6366B">
        <w:rPr>
          <w:rFonts w:ascii="Segoe UI" w:hAnsi="Segoe UI" w:cs="Segoe UI"/>
          <w:sz w:val="24"/>
          <w:szCs w:val="24"/>
        </w:rPr>
        <w:t>od</w:t>
      </w:r>
      <w:r w:rsidRPr="00803919">
        <w:rPr>
          <w:rFonts w:ascii="Segoe UI" w:hAnsi="Segoe UI" w:cs="Segoe UI"/>
          <w:sz w:val="24"/>
          <w:szCs w:val="24"/>
        </w:rPr>
        <w:t xml:space="preserve"> dnia przekazania prawidłowo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wystawionej faktury Zamawiającemu.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5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Kary Umowne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Wykonawca zapłaci na rzecz Zamawiającego, karę umowną za niedotrzymanie terminu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realizacji umowy, określonych w § 3 ust. 1, w wysokości </w:t>
      </w:r>
      <w:r>
        <w:rPr>
          <w:rFonts w:ascii="Segoe UI" w:hAnsi="Segoe UI" w:cs="Segoe UI"/>
          <w:sz w:val="24"/>
          <w:szCs w:val="24"/>
        </w:rPr>
        <w:t>0,1</w:t>
      </w:r>
      <w:r w:rsidRPr="00803919">
        <w:rPr>
          <w:rFonts w:ascii="Segoe UI" w:hAnsi="Segoe UI" w:cs="Segoe UI"/>
          <w:sz w:val="24"/>
          <w:szCs w:val="24"/>
        </w:rPr>
        <w:t>% wynagrodzenia brutto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należnego Wykonawcy od Zamawiającego, o którym mowa § 4 ust. 1, za każdy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rozpoczęty dzień zwłoki.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03919">
        <w:rPr>
          <w:rFonts w:ascii="Segoe UI" w:hAnsi="Segoe UI" w:cs="Segoe UI"/>
          <w:sz w:val="24"/>
          <w:szCs w:val="24"/>
        </w:rPr>
        <w:t>. Wykonawca zapłaci na rzecz Zamawiającego karę umowną w wysokości 30 %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wynagrodzenia umownego brutto, określonego w § 4 ust. 1 niniejszej umowy</w:t>
      </w:r>
      <w:r w:rsidR="00B6366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,w przypadku odstąpienia przez Zamawiającego od umowy, z przyczyn leżących po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lastRenderedPageBreak/>
        <w:t>stronie Wykonawcy.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803919">
        <w:rPr>
          <w:rFonts w:ascii="Segoe UI" w:hAnsi="Segoe UI" w:cs="Segoe UI"/>
          <w:sz w:val="24"/>
          <w:szCs w:val="24"/>
        </w:rPr>
        <w:t>. Zamawiający zastrzega sobie prawo dochodzenia odszkodowania przewyższającego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wysokość kar umownych, do wysokości rzeczywiście poniesionej szkody oraz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utraconych korzyści.</w:t>
      </w:r>
      <w:r w:rsidRPr="00803919">
        <w:rPr>
          <w:rFonts w:ascii="Segoe UI" w:hAnsi="Segoe UI" w:cs="Segoe UI"/>
          <w:sz w:val="24"/>
          <w:szCs w:val="24"/>
        </w:rPr>
        <w:cr/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6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Odstąpienie od Umowy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Zamawiającemu przysługuje prawo odstąpienia od umowy ze skutkiem natychmiastowym,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terminie 30 dni od dnia powzięcia wiadomości o nienależytym wykonaniu umowy, w</w:t>
      </w:r>
      <w:r w:rsidR="00B6366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przypadku, gdy Wykonawca wykonuje umowę nienależycie, w szczególności</w:t>
      </w:r>
      <w:r>
        <w:rPr>
          <w:rFonts w:ascii="Segoe UI" w:hAnsi="Segoe UI" w:cs="Segoe UI"/>
          <w:sz w:val="24"/>
          <w:szCs w:val="24"/>
        </w:rPr>
        <w:t xml:space="preserve"> gdy </w:t>
      </w:r>
      <w:r w:rsidRPr="00803919">
        <w:rPr>
          <w:rFonts w:ascii="Segoe UI" w:hAnsi="Segoe UI" w:cs="Segoe UI"/>
          <w:sz w:val="24"/>
          <w:szCs w:val="24"/>
        </w:rPr>
        <w:t>przekracza termin realizacji, o którym mowa w § 3 ust 1, powyżej 10 dni kalendarzowych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7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Zmiany Umowy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Pr="00803919">
        <w:rPr>
          <w:rFonts w:ascii="Segoe UI" w:hAnsi="Segoe UI" w:cs="Segoe UI"/>
          <w:sz w:val="24"/>
          <w:szCs w:val="24"/>
        </w:rPr>
        <w:t>Zamawiający przewiduje możliwość zmian postanowień zawartej Umowy w stosunku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do treści oferty, na podstawie, której dokonano wyboru Wykonawcy, w przypadku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wystąpienia, co najmniej jednej z okoliczności wymienionych poniżej, z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uwzględnieniem podawanych warunków ich wprowadzenia.</w:t>
      </w:r>
    </w:p>
    <w:p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1) Zmiana terminu realizacji przedmiotu umowy w wyniku zaistnienia przyczyn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,niezależnych od Zamawiającego oraz Wykonawcy (przy dochowaniu przez niego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należytej staranności) skutkujących niemożliwością lub znacznymi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opóźnieniami w realizacji zamówienia a w szczególności czasowy brak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dostępności na rynku materiałów lub urządzeń objętych przedmiotem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zamówienia,</w:t>
      </w:r>
    </w:p>
    <w:p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C01DB">
        <w:rPr>
          <w:rFonts w:ascii="Segoe UI" w:hAnsi="Segoe UI" w:cs="Segoe UI"/>
          <w:sz w:val="24"/>
          <w:szCs w:val="24"/>
        </w:rPr>
        <w:t>) Pozostałe zmiany: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a) zmiany powszechnie obowiązujących przepisów prawa w zakresie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mającym wpływ na realizację przedmiotu zamówienia lub świadczenia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Stron, w szczególności zmiana obowiązującej stawki VAT - jeśli zmiana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stawki VAT będzie powodować zwiększenie kosztów wykonania umowy po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stronie Wykonawcy, Zamawiający dopuszcza możliwość zwiększenia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wynagrodzenia o kwotę równą różnicy w kwocie podatku zapłaconego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Wykonawcę;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b) zmiana sposobu rozliczania umowy, terminu realizacji umowy lub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dokonywania płatności na rzecz Wykonawcy np. na skutek zmian zawartej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Zamawiającego umowy o dofinansowanie projektu lub wytycznych</w:t>
      </w:r>
      <w:r w:rsidR="00196271">
        <w:rPr>
          <w:rFonts w:ascii="Segoe UI" w:hAnsi="Segoe UI" w:cs="Segoe UI"/>
          <w:sz w:val="24"/>
          <w:szCs w:val="24"/>
        </w:rPr>
        <w:t xml:space="preserve"> d</w:t>
      </w:r>
      <w:r w:rsidRPr="008C01DB">
        <w:rPr>
          <w:rFonts w:ascii="Segoe UI" w:hAnsi="Segoe UI" w:cs="Segoe UI"/>
          <w:sz w:val="24"/>
          <w:szCs w:val="24"/>
        </w:rPr>
        <w:t>otyczących realizacji projektu.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lastRenderedPageBreak/>
        <w:t>c) zaistnienia, po zawarciu Umowy, przypadku siły wyższej, przez którą, na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potrzeby niniejszego warunku rozumieć należy zdarzenie zewnętrzne 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charakterze niezależnym od Stron, którego Strony nie mogły przewidzieć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przed zawarciem Umowy, oraz którego Strony nie mogły uniknąć ani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któremu nie mogły zapobiec przy zachowaniu należytej staranności; Za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siłę wyższą, warunkująca zmianę Umowy uważać się będzie w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szczególności: powódź, pożar i inne klęski żywiołowe, zamieszki, strajki,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ataki terrorystyczne, działania wojenne, nagłe załamania warunków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atmosferycznych, nagłe przerwy w dostawie energii elektrycznej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,promieniowanie lub skażenia;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d) w każdym przypadku, gdy zmiana jest korzystna dla Zamawiającego (np.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powoduje skrócenie terminu realizacji umowy);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2. Zmiany postanowień zawartej umowy wymagają dla swej ważności formy pisemnej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 postaci aneksu podpisanego przez Strony umowy.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8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Postanowienia końcowe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 sprawach nieuregulowanych niniejszą Umową stosuje się przepisy Kodeksu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cywilnego.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Wszelkie spory mogące wynikać w związku z realizacją niniejszej Umowy będą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rozstrzygane przez sąd powszechny właściwy miejscowo dla siedziby Zamawiającego.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Umowę sporządzono w 2 jednobrzmiących egzemplarzach, po jednym dla każdej ze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Stron.</w:t>
      </w:r>
    </w:p>
    <w:p w:rsidR="00096E1A" w:rsidRDefault="00096E1A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96E1A" w:rsidRPr="00803919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9</w:t>
      </w:r>
    </w:p>
    <w:p w:rsidR="00096E1A" w:rsidRPr="00096E1A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>Załączniki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Załączniki stanowiące integralną część Umowy: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1) Opis przedmiotu zamówienia </w:t>
      </w:r>
      <w:r>
        <w:rPr>
          <w:rFonts w:ascii="Segoe UI" w:hAnsi="Segoe UI" w:cs="Segoe UI"/>
          <w:sz w:val="24"/>
          <w:szCs w:val="24"/>
        </w:rPr>
        <w:t xml:space="preserve">(tym samym </w:t>
      </w:r>
      <w:r w:rsidRPr="00096E1A">
        <w:rPr>
          <w:rFonts w:ascii="Segoe UI" w:hAnsi="Segoe UI" w:cs="Segoe UI"/>
          <w:sz w:val="24"/>
          <w:szCs w:val="24"/>
        </w:rPr>
        <w:t>umowy</w:t>
      </w:r>
      <w:r>
        <w:rPr>
          <w:rFonts w:ascii="Segoe UI" w:hAnsi="Segoe UI" w:cs="Segoe UI"/>
          <w:sz w:val="24"/>
          <w:szCs w:val="24"/>
        </w:rPr>
        <w:t>),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2) Oferta Wykonawcy wraz z załącznikami,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3) Wzór protokołu odbioru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:rsidR="00096E1A" w:rsidRDefault="00096E1A" w:rsidP="00096E1A">
      <w:pPr>
        <w:pStyle w:val="Bezodstpw"/>
      </w:pPr>
    </w:p>
    <w:p w:rsidR="00096E1A" w:rsidRDefault="00096E1A" w:rsidP="00096E1A">
      <w:pPr>
        <w:pStyle w:val="Bezodstpw"/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Załącznik nr 3 do umowy</w:t>
      </w:r>
      <w:bookmarkStart w:id="0" w:name="_GoBack"/>
      <w:bookmarkEnd w:id="0"/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lastRenderedPageBreak/>
        <w:t xml:space="preserve">Dotyczy oferty składanej w ramach zapytania ofertowego – dostawa </w:t>
      </w:r>
      <w:r w:rsidR="005842B7"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………………</w:t>
      </w:r>
      <w:r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(Dotyczy wniosku składanego w ramach projektu grantowego „</w:t>
      </w:r>
      <w:r w:rsidR="005842B7"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Rozwój przedsiębiorczości na obszarze objętym Lokalną Strategią Rozwoju Lokalnej Grupy Działania Pałuki-Wspólna Sprawa</w:t>
      </w:r>
      <w:r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 xml:space="preserve">” nr </w:t>
      </w:r>
      <w:commentRangeStart w:id="1"/>
      <w:r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pn</w:t>
      </w:r>
      <w:commentRangeEnd w:id="1"/>
      <w:r w:rsidR="00DE52EB">
        <w:rPr>
          <w:rStyle w:val="Odwoaniedokomentarza"/>
        </w:rPr>
        <w:commentReference w:id="1"/>
      </w:r>
      <w:r w:rsidR="005842B7"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…………………………</w:t>
      </w:r>
      <w:r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).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Dokonuję odbioru/ nie dokonuję</w:t>
      </w:r>
      <w:r>
        <w:rPr>
          <w:rStyle w:val="Odwoanieprzypisudolnego"/>
          <w:rFonts w:ascii="Segoe UI" w:hAnsi="Segoe UI" w:cs="Segoe UI"/>
          <w:b/>
          <w:bCs/>
          <w:i/>
          <w:iCs/>
          <w:sz w:val="24"/>
          <w:szCs w:val="24"/>
        </w:rPr>
        <w:footnoteReference w:id="2"/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 odbioru dostawy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Upoważnia się wykonawcę do wystawienia faktury na kwotę ……………………… .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Zastrzeżeni</w:t>
      </w:r>
      <w:r>
        <w:rPr>
          <w:rFonts w:ascii="Segoe UI" w:hAnsi="Segoe UI" w:cs="Segoe UI"/>
          <w:b/>
          <w:bCs/>
          <w:i/>
          <w:iCs/>
          <w:sz w:val="24"/>
          <w:szCs w:val="24"/>
        </w:rPr>
        <w:t xml:space="preserve">a: 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096E1A" w:rsidRPr="00096E1A" w:rsidSect="00EA18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GD Pałuki" w:date="2021-07-06T12:59:00Z" w:initials="LP">
    <w:p w:rsidR="00DE52EB" w:rsidRDefault="00DE52EB">
      <w:pPr>
        <w:pStyle w:val="Tekstkomentarza"/>
      </w:pPr>
      <w:r>
        <w:rPr>
          <w:rStyle w:val="Odwoaniedokomentarza"/>
        </w:rPr>
        <w:annotationRef/>
      </w:r>
      <w:r>
        <w:t>Proszę uzupełnić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458DBA" w15:done="0"/>
  <w15:commentEx w15:paraId="0BAF98C3" w15:done="0"/>
  <w15:commentEx w15:paraId="4035B97A" w15:done="0"/>
  <w15:commentEx w15:paraId="6CF956B6" w15:done="0"/>
  <w15:commentEx w15:paraId="39768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26" w:rsidRDefault="00F77926" w:rsidP="006C14BD">
      <w:pPr>
        <w:spacing w:after="0" w:line="240" w:lineRule="auto"/>
      </w:pPr>
      <w:r>
        <w:separator/>
      </w:r>
    </w:p>
  </w:endnote>
  <w:endnote w:type="continuationSeparator" w:id="1">
    <w:p w:rsidR="00F77926" w:rsidRDefault="00F77926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26" w:rsidRDefault="00F77926" w:rsidP="006C14BD">
      <w:pPr>
        <w:spacing w:after="0" w:line="240" w:lineRule="auto"/>
      </w:pPr>
      <w:r>
        <w:separator/>
      </w:r>
    </w:p>
  </w:footnote>
  <w:footnote w:type="continuationSeparator" w:id="1">
    <w:p w:rsidR="00F77926" w:rsidRDefault="00F77926" w:rsidP="006C14BD">
      <w:pPr>
        <w:spacing w:after="0" w:line="240" w:lineRule="auto"/>
      </w:pPr>
      <w:r>
        <w:continuationSeparator/>
      </w:r>
    </w:p>
  </w:footnote>
  <w:footnote w:id="2">
    <w:p w:rsidR="00096E1A" w:rsidRDefault="00096E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D Pałuki">
    <w15:presenceInfo w15:providerId="None" w15:userId="LGD Pału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67980"/>
    <w:rsid w:val="00096E1A"/>
    <w:rsid w:val="00130C39"/>
    <w:rsid w:val="00196271"/>
    <w:rsid w:val="001A56CD"/>
    <w:rsid w:val="00231FA7"/>
    <w:rsid w:val="00257949"/>
    <w:rsid w:val="002C16D2"/>
    <w:rsid w:val="002F2556"/>
    <w:rsid w:val="003B760F"/>
    <w:rsid w:val="00505349"/>
    <w:rsid w:val="0057060B"/>
    <w:rsid w:val="005813F4"/>
    <w:rsid w:val="005842B7"/>
    <w:rsid w:val="005B5220"/>
    <w:rsid w:val="005F03FF"/>
    <w:rsid w:val="00635CF1"/>
    <w:rsid w:val="0067559E"/>
    <w:rsid w:val="006C14BD"/>
    <w:rsid w:val="006D511F"/>
    <w:rsid w:val="00710D4C"/>
    <w:rsid w:val="00771DA0"/>
    <w:rsid w:val="0077402A"/>
    <w:rsid w:val="00792B03"/>
    <w:rsid w:val="00797A19"/>
    <w:rsid w:val="00803919"/>
    <w:rsid w:val="0083151D"/>
    <w:rsid w:val="008B2D26"/>
    <w:rsid w:val="009843D8"/>
    <w:rsid w:val="00B6366B"/>
    <w:rsid w:val="00B92808"/>
    <w:rsid w:val="00BD6D51"/>
    <w:rsid w:val="00BF4240"/>
    <w:rsid w:val="00D200F5"/>
    <w:rsid w:val="00DE52EB"/>
    <w:rsid w:val="00E102F6"/>
    <w:rsid w:val="00E173DA"/>
    <w:rsid w:val="00E63035"/>
    <w:rsid w:val="00EA1878"/>
    <w:rsid w:val="00ED607E"/>
    <w:rsid w:val="00F25D09"/>
    <w:rsid w:val="00F34E66"/>
    <w:rsid w:val="00F77926"/>
    <w:rsid w:val="00FA42C2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1B58-785D-4132-B088-51717B72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7</cp:revision>
  <dcterms:created xsi:type="dcterms:W3CDTF">2021-07-06T18:58:00Z</dcterms:created>
  <dcterms:modified xsi:type="dcterms:W3CDTF">2021-07-08T09:36:00Z</dcterms:modified>
</cp:coreProperties>
</file>